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018F4" w:rsidRPr="008022B1" w:rsidRDefault="00AB02CA">
      <w:pPr>
        <w:spacing w:line="276" w:lineRule="auto"/>
        <w:jc w:val="center"/>
        <w:rPr>
          <w:b/>
          <w:sz w:val="28"/>
          <w:szCs w:val="28"/>
        </w:rPr>
      </w:pPr>
      <w:r w:rsidRPr="008022B1">
        <w:rPr>
          <w:b/>
          <w:sz w:val="28"/>
          <w:szCs w:val="28"/>
        </w:rPr>
        <w:t xml:space="preserve"> </w:t>
      </w:r>
      <w:r w:rsidR="00AC6798" w:rsidRPr="008022B1">
        <w:rPr>
          <w:b/>
          <w:sz w:val="28"/>
          <w:szCs w:val="28"/>
        </w:rPr>
        <w:t xml:space="preserve">Кыргыз Республикасынын Ѳкмѳтүнѳ караштуу </w:t>
      </w:r>
      <w:r w:rsidR="005D0F2D" w:rsidRPr="008022B1">
        <w:rPr>
          <w:b/>
          <w:sz w:val="28"/>
          <w:szCs w:val="28"/>
        </w:rPr>
        <w:t xml:space="preserve"> </w:t>
      </w:r>
      <w:r w:rsidR="008F2E6D" w:rsidRPr="008022B1">
        <w:rPr>
          <w:b/>
          <w:sz w:val="28"/>
          <w:szCs w:val="28"/>
        </w:rPr>
        <w:t>Архитектура, курулуш жана турак-жай коммуналдык чарбасы мамлекеттик агенттиги</w:t>
      </w:r>
    </w:p>
    <w:p w:rsidR="002018F4" w:rsidRPr="008022B1" w:rsidRDefault="002018F4">
      <w:pPr>
        <w:spacing w:line="276" w:lineRule="auto"/>
        <w:jc w:val="center"/>
        <w:rPr>
          <w:b/>
          <w:sz w:val="28"/>
          <w:szCs w:val="28"/>
        </w:rPr>
      </w:pPr>
    </w:p>
    <w:p w:rsidR="002018F4" w:rsidRPr="008022B1" w:rsidRDefault="005F6FB6">
      <w:pPr>
        <w:tabs>
          <w:tab w:val="left" w:pos="1080"/>
        </w:tabs>
        <w:spacing w:line="276" w:lineRule="auto"/>
        <w:ind w:left="4536"/>
        <w:jc w:val="center"/>
        <w:rPr>
          <w:b/>
          <w:smallCaps/>
          <w:sz w:val="28"/>
          <w:szCs w:val="28"/>
        </w:rPr>
      </w:pPr>
      <w:r w:rsidRPr="008022B1">
        <w:rPr>
          <w:b/>
          <w:smallCaps/>
          <w:sz w:val="28"/>
          <w:szCs w:val="28"/>
        </w:rPr>
        <w:t>«</w:t>
      </w:r>
      <w:r w:rsidR="008F2E6D" w:rsidRPr="008022B1">
        <w:rPr>
          <w:b/>
          <w:smallCaps/>
          <w:sz w:val="28"/>
          <w:szCs w:val="28"/>
        </w:rPr>
        <w:t>БЕКИТЕМИН</w:t>
      </w:r>
      <w:r w:rsidRPr="008022B1">
        <w:rPr>
          <w:b/>
          <w:smallCaps/>
          <w:sz w:val="28"/>
          <w:szCs w:val="28"/>
        </w:rPr>
        <w:t>»</w:t>
      </w:r>
    </w:p>
    <w:p w:rsidR="002018F4" w:rsidRPr="008022B1" w:rsidRDefault="008F2E6D">
      <w:pPr>
        <w:tabs>
          <w:tab w:val="left" w:pos="1276"/>
        </w:tabs>
        <w:spacing w:line="276" w:lineRule="auto"/>
        <w:ind w:left="4536"/>
        <w:jc w:val="center"/>
        <w:rPr>
          <w:b/>
          <w:sz w:val="28"/>
          <w:szCs w:val="28"/>
        </w:rPr>
      </w:pPr>
      <w:r w:rsidRPr="008022B1">
        <w:rPr>
          <w:b/>
          <w:sz w:val="28"/>
          <w:szCs w:val="28"/>
        </w:rPr>
        <w:t>Кыргыз Республикасынын Ѳкмѳтүнѳ караштуу  Архитектура, курулуш жана турак-жай коммуналдык чарбасы мамлекеттик агенттигинин д</w:t>
      </w:r>
      <w:r w:rsidR="005F6FB6" w:rsidRPr="008022B1">
        <w:rPr>
          <w:b/>
          <w:sz w:val="28"/>
          <w:szCs w:val="28"/>
        </w:rPr>
        <w:t>иректор</w:t>
      </w:r>
      <w:r w:rsidRPr="008022B1">
        <w:rPr>
          <w:b/>
          <w:sz w:val="28"/>
          <w:szCs w:val="28"/>
        </w:rPr>
        <w:t>у</w:t>
      </w:r>
    </w:p>
    <w:p w:rsidR="002018F4" w:rsidRPr="008022B1" w:rsidRDefault="005F6FB6">
      <w:pPr>
        <w:tabs>
          <w:tab w:val="left" w:pos="1276"/>
        </w:tabs>
        <w:spacing w:line="276" w:lineRule="auto"/>
        <w:ind w:left="4536"/>
        <w:jc w:val="center"/>
        <w:rPr>
          <w:b/>
          <w:sz w:val="28"/>
          <w:szCs w:val="28"/>
        </w:rPr>
      </w:pPr>
      <w:r w:rsidRPr="008022B1">
        <w:rPr>
          <w:b/>
          <w:sz w:val="28"/>
          <w:szCs w:val="28"/>
        </w:rPr>
        <w:t xml:space="preserve">_________________Б.А. Абдиев </w:t>
      </w:r>
    </w:p>
    <w:p w:rsidR="002018F4" w:rsidRPr="008022B1" w:rsidRDefault="005F6FB6">
      <w:pPr>
        <w:tabs>
          <w:tab w:val="left" w:pos="1080"/>
        </w:tabs>
        <w:spacing w:line="276" w:lineRule="auto"/>
        <w:ind w:left="4536"/>
        <w:jc w:val="center"/>
        <w:rPr>
          <w:sz w:val="28"/>
          <w:szCs w:val="28"/>
        </w:rPr>
      </w:pPr>
      <w:r w:rsidRPr="008022B1">
        <w:rPr>
          <w:sz w:val="28"/>
          <w:szCs w:val="28"/>
        </w:rPr>
        <w:t xml:space="preserve"> «_____» ___________2019</w:t>
      </w:r>
      <w:r w:rsidR="008F2E6D" w:rsidRPr="008022B1">
        <w:rPr>
          <w:sz w:val="28"/>
          <w:szCs w:val="28"/>
        </w:rPr>
        <w:t>-ж</w:t>
      </w:r>
      <w:r w:rsidRPr="008022B1">
        <w:rPr>
          <w:sz w:val="28"/>
          <w:szCs w:val="28"/>
        </w:rPr>
        <w:t>.</w:t>
      </w:r>
    </w:p>
    <w:p w:rsidR="002018F4" w:rsidRPr="008022B1" w:rsidRDefault="002018F4">
      <w:pPr>
        <w:tabs>
          <w:tab w:val="left" w:pos="1080"/>
        </w:tabs>
        <w:spacing w:line="276" w:lineRule="auto"/>
        <w:jc w:val="both"/>
        <w:rPr>
          <w:sz w:val="28"/>
          <w:szCs w:val="28"/>
        </w:rPr>
      </w:pPr>
    </w:p>
    <w:p w:rsidR="002018F4" w:rsidRPr="008022B1" w:rsidRDefault="002018F4">
      <w:pPr>
        <w:tabs>
          <w:tab w:val="left" w:pos="1080"/>
        </w:tabs>
        <w:spacing w:line="276" w:lineRule="auto"/>
        <w:jc w:val="both"/>
        <w:rPr>
          <w:sz w:val="28"/>
          <w:szCs w:val="28"/>
        </w:rPr>
      </w:pPr>
    </w:p>
    <w:p w:rsidR="002018F4" w:rsidRPr="008022B1" w:rsidRDefault="002018F4">
      <w:pPr>
        <w:spacing w:line="276" w:lineRule="auto"/>
        <w:jc w:val="center"/>
        <w:rPr>
          <w:b/>
          <w:sz w:val="28"/>
          <w:szCs w:val="28"/>
        </w:rPr>
      </w:pPr>
    </w:p>
    <w:p w:rsidR="005B6437" w:rsidRPr="008022B1" w:rsidRDefault="005B6437">
      <w:pPr>
        <w:spacing w:line="276" w:lineRule="auto"/>
        <w:jc w:val="center"/>
        <w:rPr>
          <w:b/>
          <w:sz w:val="28"/>
          <w:szCs w:val="28"/>
        </w:rPr>
      </w:pPr>
    </w:p>
    <w:p w:rsidR="002018F4" w:rsidRPr="008022B1" w:rsidRDefault="002018F4">
      <w:pPr>
        <w:spacing w:line="276" w:lineRule="auto"/>
        <w:jc w:val="center"/>
        <w:rPr>
          <w:b/>
          <w:sz w:val="28"/>
          <w:szCs w:val="28"/>
        </w:rPr>
      </w:pPr>
    </w:p>
    <w:p w:rsidR="002018F4" w:rsidRPr="008022B1" w:rsidRDefault="002018F4">
      <w:pPr>
        <w:spacing w:line="276" w:lineRule="auto"/>
        <w:jc w:val="center"/>
        <w:rPr>
          <w:b/>
          <w:sz w:val="28"/>
          <w:szCs w:val="28"/>
        </w:rPr>
      </w:pPr>
    </w:p>
    <w:p w:rsidR="002018F4" w:rsidRPr="008022B1" w:rsidRDefault="004602C5">
      <w:pPr>
        <w:spacing w:line="276" w:lineRule="auto"/>
        <w:jc w:val="center"/>
        <w:rPr>
          <w:b/>
          <w:sz w:val="28"/>
          <w:szCs w:val="28"/>
        </w:rPr>
      </w:pPr>
      <w:r w:rsidRPr="008022B1">
        <w:rPr>
          <w:b/>
          <w:sz w:val="28"/>
          <w:szCs w:val="28"/>
        </w:rPr>
        <w:t>«Кыргыз Республикасында байланыш курулмаларын долбоорлоо, куруу, орнотуу жана башка ѳзгѳртүүлѳрдү аткарууга, шайкештикти баалоого, мүнѳздѳмѳлѳрдү классификациялоого, байланыш курулмаларына мамлекеттик архитектуралык-курулуш кѳзѳмѳлү</w:t>
      </w:r>
      <w:proofErr w:type="gramStart"/>
      <w:r w:rsidRPr="008022B1">
        <w:rPr>
          <w:b/>
          <w:sz w:val="28"/>
          <w:szCs w:val="28"/>
        </w:rPr>
        <w:t>н ж</w:t>
      </w:r>
      <w:proofErr w:type="gramEnd"/>
      <w:r w:rsidRPr="008022B1">
        <w:rPr>
          <w:b/>
          <w:sz w:val="28"/>
          <w:szCs w:val="28"/>
        </w:rPr>
        <w:t xml:space="preserve">үргүзүүгѳ документтерди берүү тартибин бекитүү жѳнүндѳ» Токтомунун долбооруна жѳнгѳ салуучу таасирди анализдѳѳ </w:t>
      </w:r>
    </w:p>
    <w:p w:rsidR="002018F4" w:rsidRPr="008022B1" w:rsidRDefault="002018F4">
      <w:pPr>
        <w:spacing w:line="276" w:lineRule="auto"/>
        <w:jc w:val="center"/>
        <w:rPr>
          <w:sz w:val="28"/>
          <w:szCs w:val="28"/>
        </w:rPr>
      </w:pPr>
    </w:p>
    <w:p w:rsidR="002018F4" w:rsidRPr="008022B1" w:rsidRDefault="002018F4">
      <w:pPr>
        <w:spacing w:line="276" w:lineRule="auto"/>
        <w:jc w:val="center"/>
        <w:rPr>
          <w:sz w:val="28"/>
          <w:szCs w:val="28"/>
        </w:rPr>
      </w:pPr>
    </w:p>
    <w:p w:rsidR="002018F4" w:rsidRPr="008022B1" w:rsidRDefault="002018F4">
      <w:pPr>
        <w:spacing w:line="276" w:lineRule="auto"/>
        <w:jc w:val="center"/>
        <w:rPr>
          <w:sz w:val="28"/>
          <w:szCs w:val="28"/>
        </w:rPr>
      </w:pPr>
    </w:p>
    <w:p w:rsidR="002018F4" w:rsidRPr="008022B1" w:rsidRDefault="002018F4">
      <w:pPr>
        <w:spacing w:line="276" w:lineRule="auto"/>
        <w:jc w:val="center"/>
        <w:rPr>
          <w:sz w:val="28"/>
          <w:szCs w:val="28"/>
        </w:rPr>
      </w:pPr>
    </w:p>
    <w:p w:rsidR="002018F4" w:rsidRPr="008022B1" w:rsidRDefault="002018F4">
      <w:pPr>
        <w:spacing w:line="276" w:lineRule="auto"/>
        <w:jc w:val="center"/>
        <w:rPr>
          <w:sz w:val="28"/>
          <w:szCs w:val="28"/>
        </w:rPr>
      </w:pPr>
    </w:p>
    <w:p w:rsidR="002018F4" w:rsidRPr="008022B1" w:rsidRDefault="002018F4">
      <w:pPr>
        <w:spacing w:line="276" w:lineRule="auto"/>
        <w:jc w:val="center"/>
        <w:rPr>
          <w:sz w:val="28"/>
          <w:szCs w:val="28"/>
        </w:rPr>
      </w:pPr>
    </w:p>
    <w:p w:rsidR="002018F4" w:rsidRPr="008022B1" w:rsidRDefault="002018F4">
      <w:pPr>
        <w:spacing w:line="276" w:lineRule="auto"/>
        <w:jc w:val="center"/>
        <w:rPr>
          <w:sz w:val="28"/>
          <w:szCs w:val="28"/>
        </w:rPr>
      </w:pPr>
    </w:p>
    <w:p w:rsidR="002018F4" w:rsidRPr="008022B1" w:rsidRDefault="002018F4">
      <w:pPr>
        <w:spacing w:line="276" w:lineRule="auto"/>
        <w:jc w:val="center"/>
        <w:rPr>
          <w:sz w:val="28"/>
          <w:szCs w:val="28"/>
        </w:rPr>
      </w:pPr>
    </w:p>
    <w:p w:rsidR="002018F4" w:rsidRPr="008022B1" w:rsidRDefault="002018F4">
      <w:pPr>
        <w:spacing w:line="276" w:lineRule="auto"/>
        <w:jc w:val="center"/>
        <w:rPr>
          <w:sz w:val="28"/>
          <w:szCs w:val="28"/>
        </w:rPr>
      </w:pPr>
    </w:p>
    <w:p w:rsidR="002018F4" w:rsidRPr="008022B1" w:rsidRDefault="002018F4">
      <w:pPr>
        <w:spacing w:line="276" w:lineRule="auto"/>
        <w:jc w:val="center"/>
        <w:rPr>
          <w:sz w:val="28"/>
          <w:szCs w:val="28"/>
        </w:rPr>
      </w:pPr>
    </w:p>
    <w:p w:rsidR="002018F4" w:rsidRPr="008022B1" w:rsidRDefault="002018F4">
      <w:pPr>
        <w:spacing w:line="276" w:lineRule="auto"/>
        <w:jc w:val="center"/>
        <w:rPr>
          <w:sz w:val="28"/>
          <w:szCs w:val="28"/>
        </w:rPr>
      </w:pPr>
    </w:p>
    <w:p w:rsidR="002018F4" w:rsidRPr="008022B1" w:rsidRDefault="005F6FB6">
      <w:pPr>
        <w:spacing w:line="276" w:lineRule="auto"/>
        <w:jc w:val="center"/>
        <w:rPr>
          <w:sz w:val="28"/>
          <w:szCs w:val="28"/>
        </w:rPr>
      </w:pPr>
      <w:r w:rsidRPr="008022B1">
        <w:rPr>
          <w:sz w:val="28"/>
          <w:szCs w:val="28"/>
        </w:rPr>
        <w:t xml:space="preserve"> Бишкек</w:t>
      </w:r>
      <w:r w:rsidR="004602C5" w:rsidRPr="008022B1">
        <w:rPr>
          <w:sz w:val="28"/>
          <w:szCs w:val="28"/>
        </w:rPr>
        <w:t xml:space="preserve"> ш.</w:t>
      </w:r>
    </w:p>
    <w:p w:rsidR="002018F4" w:rsidRPr="008022B1" w:rsidRDefault="002018F4">
      <w:pPr>
        <w:spacing w:line="276" w:lineRule="auto"/>
        <w:jc w:val="center"/>
        <w:rPr>
          <w:sz w:val="28"/>
          <w:szCs w:val="28"/>
        </w:rPr>
      </w:pPr>
    </w:p>
    <w:p w:rsidR="002018F4" w:rsidRPr="008022B1" w:rsidRDefault="005F6FB6">
      <w:pPr>
        <w:spacing w:line="276" w:lineRule="auto"/>
        <w:ind w:firstLine="708"/>
        <w:jc w:val="both"/>
        <w:rPr>
          <w:sz w:val="28"/>
          <w:szCs w:val="28"/>
        </w:rPr>
      </w:pPr>
      <w:r w:rsidRPr="008022B1">
        <w:br w:type="page"/>
      </w:r>
      <w:r w:rsidR="004602C5" w:rsidRPr="008022B1">
        <w:rPr>
          <w:b/>
          <w:sz w:val="28"/>
          <w:szCs w:val="28"/>
        </w:rPr>
        <w:lastRenderedPageBreak/>
        <w:t>Иштеп чыгуу үчүн негиздер:</w:t>
      </w:r>
    </w:p>
    <w:p w:rsidR="002018F4" w:rsidRPr="008022B1" w:rsidRDefault="002018F4">
      <w:pPr>
        <w:spacing w:line="276" w:lineRule="auto"/>
        <w:ind w:firstLine="567"/>
        <w:jc w:val="both"/>
        <w:rPr>
          <w:sz w:val="28"/>
          <w:szCs w:val="28"/>
        </w:rPr>
      </w:pPr>
    </w:p>
    <w:p w:rsidR="002018F4" w:rsidRPr="008022B1" w:rsidRDefault="004602C5" w:rsidP="004602C5">
      <w:pPr>
        <w:spacing w:line="276" w:lineRule="auto"/>
        <w:jc w:val="both"/>
        <w:rPr>
          <w:sz w:val="28"/>
          <w:szCs w:val="28"/>
        </w:rPr>
      </w:pPr>
      <w:r w:rsidRPr="008022B1">
        <w:rPr>
          <w:sz w:val="28"/>
          <w:szCs w:val="28"/>
        </w:rPr>
        <w:t xml:space="preserve">Кыргыз Республикасынын Ѳкмѳтүнѳ караштуу  Архитектура, курулуш жана турак-жай коммуналдык чарбасы мамлекеттик агенттигинин 2019-жылдын </w:t>
      </w:r>
      <w:r w:rsidR="005B6437" w:rsidRPr="008022B1">
        <w:rPr>
          <w:sz w:val="28"/>
          <w:szCs w:val="28"/>
        </w:rPr>
        <w:t xml:space="preserve"> «27</w:t>
      </w:r>
      <w:r w:rsidR="005F6FB6" w:rsidRPr="008022B1">
        <w:rPr>
          <w:sz w:val="28"/>
          <w:szCs w:val="28"/>
        </w:rPr>
        <w:t>»</w:t>
      </w:r>
      <w:r w:rsidR="005B6437" w:rsidRPr="008022B1">
        <w:rPr>
          <w:sz w:val="28"/>
          <w:szCs w:val="28"/>
        </w:rPr>
        <w:t xml:space="preserve"> мартындагы </w:t>
      </w:r>
      <w:r w:rsidR="005F6FB6" w:rsidRPr="008022B1">
        <w:rPr>
          <w:sz w:val="28"/>
          <w:szCs w:val="28"/>
        </w:rPr>
        <w:t xml:space="preserve">№ </w:t>
      </w:r>
      <w:r w:rsidR="005B6437" w:rsidRPr="008022B1">
        <w:rPr>
          <w:sz w:val="28"/>
          <w:szCs w:val="28"/>
        </w:rPr>
        <w:t>96</w:t>
      </w:r>
      <w:r w:rsidRPr="008022B1">
        <w:rPr>
          <w:sz w:val="28"/>
          <w:szCs w:val="28"/>
        </w:rPr>
        <w:t xml:space="preserve"> Буйругу</w:t>
      </w:r>
    </w:p>
    <w:p w:rsidR="002018F4" w:rsidRPr="008022B1" w:rsidRDefault="002018F4">
      <w:pPr>
        <w:spacing w:line="276" w:lineRule="auto"/>
        <w:ind w:firstLine="708"/>
        <w:jc w:val="both"/>
        <w:rPr>
          <w:b/>
          <w:sz w:val="28"/>
          <w:szCs w:val="28"/>
        </w:rPr>
      </w:pPr>
    </w:p>
    <w:p w:rsidR="002018F4" w:rsidRPr="008022B1" w:rsidRDefault="004602C5">
      <w:pPr>
        <w:spacing w:line="276" w:lineRule="auto"/>
        <w:ind w:firstLine="567"/>
        <w:jc w:val="both"/>
        <w:rPr>
          <w:b/>
          <w:sz w:val="28"/>
          <w:szCs w:val="28"/>
        </w:rPr>
      </w:pPr>
      <w:r w:rsidRPr="008022B1">
        <w:rPr>
          <w:b/>
          <w:sz w:val="28"/>
          <w:szCs w:val="28"/>
        </w:rPr>
        <w:t>ЖСТА ѳткѳ</w:t>
      </w:r>
      <w:proofErr w:type="gramStart"/>
      <w:r w:rsidRPr="008022B1">
        <w:rPr>
          <w:b/>
          <w:sz w:val="28"/>
          <w:szCs w:val="28"/>
        </w:rPr>
        <w:t>р</w:t>
      </w:r>
      <w:proofErr w:type="gramEnd"/>
      <w:r w:rsidRPr="008022B1">
        <w:rPr>
          <w:b/>
          <w:sz w:val="28"/>
          <w:szCs w:val="28"/>
        </w:rPr>
        <w:t>үү мѳѳнѳттѳрү</w:t>
      </w:r>
      <w:r w:rsidR="005F6FB6" w:rsidRPr="008022B1">
        <w:rPr>
          <w:b/>
          <w:sz w:val="28"/>
          <w:szCs w:val="28"/>
        </w:rPr>
        <w:t>:</w:t>
      </w:r>
    </w:p>
    <w:p w:rsidR="002018F4" w:rsidRPr="008022B1" w:rsidRDefault="008022B1">
      <w:pPr>
        <w:tabs>
          <w:tab w:val="left" w:pos="6804"/>
        </w:tabs>
        <w:spacing w:line="276" w:lineRule="auto"/>
        <w:ind w:left="2832" w:firstLine="566"/>
        <w:jc w:val="both"/>
        <w:rPr>
          <w:sz w:val="28"/>
          <w:szCs w:val="28"/>
          <w:u w:val="single"/>
          <w:lang w:val="ky-KG"/>
        </w:rPr>
      </w:pPr>
      <w:r>
        <w:rPr>
          <w:sz w:val="28"/>
          <w:szCs w:val="28"/>
          <w:u w:val="single"/>
          <w:lang w:val="ky-KG"/>
        </w:rPr>
        <w:t>2019-ж. 25-июль</w:t>
      </w:r>
      <w:r w:rsidR="005F6FB6" w:rsidRPr="008022B1">
        <w:rPr>
          <w:sz w:val="28"/>
          <w:szCs w:val="28"/>
        </w:rPr>
        <w:tab/>
      </w:r>
      <w:r>
        <w:rPr>
          <w:sz w:val="28"/>
          <w:szCs w:val="28"/>
          <w:u w:val="single"/>
          <w:lang w:val="ky-KG"/>
        </w:rPr>
        <w:t>2019-ж. 10-август</w:t>
      </w:r>
    </w:p>
    <w:p w:rsidR="002018F4" w:rsidRPr="00B434C9" w:rsidRDefault="005F6FB6">
      <w:pPr>
        <w:tabs>
          <w:tab w:val="left" w:pos="3828"/>
          <w:tab w:val="left" w:pos="6946"/>
        </w:tabs>
        <w:spacing w:line="276" w:lineRule="auto"/>
        <w:ind w:left="2832" w:firstLine="566"/>
        <w:jc w:val="both"/>
        <w:rPr>
          <w:sz w:val="28"/>
          <w:szCs w:val="28"/>
          <w:lang w:val="ky-KG"/>
        </w:rPr>
      </w:pPr>
      <w:r w:rsidRPr="00B434C9">
        <w:rPr>
          <w:sz w:val="28"/>
          <w:szCs w:val="28"/>
          <w:lang w:val="ky-KG"/>
        </w:rPr>
        <w:tab/>
        <w:t>(</w:t>
      </w:r>
      <w:r w:rsidR="004602C5" w:rsidRPr="00B434C9">
        <w:rPr>
          <w:sz w:val="28"/>
          <w:szCs w:val="28"/>
          <w:lang w:val="ky-KG"/>
        </w:rPr>
        <w:t>башталышы</w:t>
      </w:r>
      <w:r w:rsidRPr="00B434C9">
        <w:rPr>
          <w:sz w:val="28"/>
          <w:szCs w:val="28"/>
          <w:lang w:val="ky-KG"/>
        </w:rPr>
        <w:t>)</w:t>
      </w:r>
      <w:r w:rsidRPr="00B434C9">
        <w:rPr>
          <w:sz w:val="28"/>
          <w:szCs w:val="28"/>
          <w:lang w:val="ky-KG"/>
        </w:rPr>
        <w:tab/>
      </w:r>
      <w:r w:rsidR="004602C5" w:rsidRPr="00B434C9">
        <w:rPr>
          <w:sz w:val="28"/>
          <w:szCs w:val="28"/>
          <w:lang w:val="ky-KG"/>
        </w:rPr>
        <w:tab/>
      </w:r>
      <w:r w:rsidRPr="00B434C9">
        <w:rPr>
          <w:sz w:val="28"/>
          <w:szCs w:val="28"/>
          <w:lang w:val="ky-KG"/>
        </w:rPr>
        <w:t>(</w:t>
      </w:r>
      <w:r w:rsidR="004602C5" w:rsidRPr="00B434C9">
        <w:rPr>
          <w:sz w:val="28"/>
          <w:szCs w:val="28"/>
          <w:lang w:val="ky-KG"/>
        </w:rPr>
        <w:t>аякташы</w:t>
      </w:r>
      <w:r w:rsidRPr="00B434C9">
        <w:rPr>
          <w:sz w:val="28"/>
          <w:szCs w:val="28"/>
          <w:lang w:val="ky-KG"/>
        </w:rPr>
        <w:t>)</w:t>
      </w:r>
    </w:p>
    <w:p w:rsidR="002018F4" w:rsidRPr="00B434C9" w:rsidRDefault="004602C5">
      <w:pPr>
        <w:spacing w:line="276" w:lineRule="auto"/>
        <w:rPr>
          <w:b/>
          <w:sz w:val="28"/>
          <w:szCs w:val="28"/>
          <w:lang w:val="ky-KG"/>
        </w:rPr>
      </w:pPr>
      <w:r w:rsidRPr="00B434C9">
        <w:rPr>
          <w:b/>
          <w:sz w:val="28"/>
          <w:szCs w:val="28"/>
          <w:lang w:val="ky-KG"/>
        </w:rPr>
        <w:t>Жумушчу топ</w:t>
      </w:r>
      <w:r w:rsidR="005F6FB6" w:rsidRPr="00B434C9">
        <w:rPr>
          <w:b/>
          <w:sz w:val="28"/>
          <w:szCs w:val="28"/>
          <w:lang w:val="ky-KG"/>
        </w:rPr>
        <w:t>:</w:t>
      </w:r>
    </w:p>
    <w:p w:rsidR="002018F4" w:rsidRPr="00B434C9" w:rsidRDefault="002018F4">
      <w:pPr>
        <w:spacing w:line="276" w:lineRule="auto"/>
        <w:rPr>
          <w:b/>
          <w:sz w:val="28"/>
          <w:szCs w:val="28"/>
          <w:lang w:val="ky-KG"/>
        </w:rPr>
      </w:pPr>
    </w:p>
    <w:p w:rsidR="002018F4" w:rsidRPr="00B434C9" w:rsidRDefault="004602C5">
      <w:pPr>
        <w:spacing w:line="276" w:lineRule="auto"/>
        <w:jc w:val="both"/>
        <w:rPr>
          <w:b/>
          <w:sz w:val="28"/>
          <w:szCs w:val="28"/>
          <w:lang w:val="ky-KG"/>
        </w:rPr>
      </w:pPr>
      <w:r w:rsidRPr="00B434C9">
        <w:rPr>
          <w:b/>
          <w:sz w:val="28"/>
          <w:szCs w:val="28"/>
          <w:lang w:val="ky-KG"/>
        </w:rPr>
        <w:t>Жумушчу топтун жетекчиси</w:t>
      </w:r>
      <w:r w:rsidR="005F6FB6" w:rsidRPr="00B434C9">
        <w:rPr>
          <w:b/>
          <w:sz w:val="28"/>
          <w:szCs w:val="28"/>
          <w:lang w:val="ky-KG"/>
        </w:rPr>
        <w:t>:</w:t>
      </w:r>
    </w:p>
    <w:p w:rsidR="005B6437" w:rsidRPr="00B434C9" w:rsidRDefault="005B6437">
      <w:pPr>
        <w:spacing w:line="276" w:lineRule="auto"/>
        <w:jc w:val="both"/>
        <w:rPr>
          <w:sz w:val="28"/>
          <w:szCs w:val="28"/>
          <w:lang w:val="ky-KG"/>
        </w:rPr>
      </w:pPr>
      <w:r w:rsidRPr="00B434C9">
        <w:rPr>
          <w:sz w:val="28"/>
          <w:szCs w:val="28"/>
          <w:lang w:val="ky-KG"/>
        </w:rPr>
        <w:t xml:space="preserve">Мамкурулуштун </w:t>
      </w:r>
    </w:p>
    <w:p w:rsidR="002018F4" w:rsidRPr="00B434C9" w:rsidRDefault="005B6437">
      <w:pPr>
        <w:spacing w:line="276" w:lineRule="auto"/>
        <w:jc w:val="both"/>
        <w:rPr>
          <w:sz w:val="28"/>
          <w:szCs w:val="28"/>
          <w:lang w:val="ky-KG"/>
        </w:rPr>
      </w:pPr>
      <w:r w:rsidRPr="00B434C9">
        <w:rPr>
          <w:sz w:val="28"/>
          <w:szCs w:val="28"/>
          <w:lang w:val="ky-KG"/>
        </w:rPr>
        <w:t xml:space="preserve">директорунун орун басары                 </w:t>
      </w:r>
      <w:r w:rsidR="005F6FB6" w:rsidRPr="00B434C9">
        <w:rPr>
          <w:sz w:val="28"/>
          <w:szCs w:val="28"/>
          <w:lang w:val="ky-KG"/>
        </w:rPr>
        <w:tab/>
      </w:r>
      <w:r w:rsidR="005F6FB6" w:rsidRPr="00B434C9">
        <w:rPr>
          <w:sz w:val="28"/>
          <w:szCs w:val="28"/>
          <w:lang w:val="ky-KG"/>
        </w:rPr>
        <w:tab/>
      </w:r>
      <w:r w:rsidR="005F6FB6" w:rsidRPr="00B434C9">
        <w:rPr>
          <w:sz w:val="28"/>
          <w:szCs w:val="28"/>
          <w:lang w:val="ky-KG"/>
        </w:rPr>
        <w:tab/>
      </w:r>
      <w:r w:rsidR="005F6FB6" w:rsidRPr="00B434C9">
        <w:rPr>
          <w:sz w:val="28"/>
          <w:szCs w:val="28"/>
          <w:lang w:val="ky-KG"/>
        </w:rPr>
        <w:tab/>
      </w:r>
      <w:r w:rsidRPr="00B434C9">
        <w:rPr>
          <w:sz w:val="28"/>
          <w:szCs w:val="28"/>
          <w:lang w:val="ky-KG"/>
        </w:rPr>
        <w:t>Акматалиев М.А.</w:t>
      </w:r>
      <w:r w:rsidR="005F6FB6" w:rsidRPr="00B434C9">
        <w:rPr>
          <w:sz w:val="28"/>
          <w:szCs w:val="28"/>
          <w:lang w:val="ky-KG"/>
        </w:rPr>
        <w:t xml:space="preserve"> </w:t>
      </w:r>
    </w:p>
    <w:p w:rsidR="002018F4" w:rsidRPr="00B434C9" w:rsidRDefault="002018F4">
      <w:pPr>
        <w:spacing w:line="276" w:lineRule="auto"/>
        <w:jc w:val="both"/>
        <w:rPr>
          <w:sz w:val="28"/>
          <w:szCs w:val="28"/>
          <w:lang w:val="ky-KG"/>
        </w:rPr>
      </w:pPr>
    </w:p>
    <w:p w:rsidR="002018F4" w:rsidRPr="008022B1" w:rsidRDefault="004602C5">
      <w:pPr>
        <w:spacing w:line="276" w:lineRule="auto"/>
        <w:jc w:val="both"/>
        <w:rPr>
          <w:b/>
          <w:sz w:val="28"/>
          <w:szCs w:val="28"/>
        </w:rPr>
      </w:pPr>
      <w:r w:rsidRPr="008022B1">
        <w:rPr>
          <w:b/>
          <w:sz w:val="28"/>
          <w:szCs w:val="28"/>
        </w:rPr>
        <w:t>Жумушчу топтун мүчѳлѳ</w:t>
      </w:r>
      <w:proofErr w:type="gramStart"/>
      <w:r w:rsidRPr="008022B1">
        <w:rPr>
          <w:b/>
          <w:sz w:val="28"/>
          <w:szCs w:val="28"/>
        </w:rPr>
        <w:t>р</w:t>
      </w:r>
      <w:proofErr w:type="gramEnd"/>
      <w:r w:rsidRPr="008022B1">
        <w:rPr>
          <w:b/>
          <w:sz w:val="28"/>
          <w:szCs w:val="28"/>
        </w:rPr>
        <w:t>ү</w:t>
      </w:r>
      <w:r w:rsidR="005F6FB6" w:rsidRPr="008022B1">
        <w:rPr>
          <w:b/>
          <w:sz w:val="28"/>
          <w:szCs w:val="28"/>
        </w:rPr>
        <w:t>:</w:t>
      </w:r>
    </w:p>
    <w:p w:rsidR="002018F4" w:rsidRPr="008022B1" w:rsidRDefault="002018F4">
      <w:pPr>
        <w:spacing w:line="276" w:lineRule="auto"/>
        <w:jc w:val="both"/>
        <w:rPr>
          <w:sz w:val="28"/>
          <w:szCs w:val="28"/>
        </w:rPr>
      </w:pPr>
    </w:p>
    <w:p w:rsidR="005B6437" w:rsidRPr="008022B1" w:rsidRDefault="005B6437">
      <w:pPr>
        <w:spacing w:line="276" w:lineRule="auto"/>
        <w:jc w:val="both"/>
        <w:rPr>
          <w:sz w:val="28"/>
          <w:szCs w:val="28"/>
          <w:lang w:val="ky-KG"/>
        </w:rPr>
      </w:pPr>
      <w:r w:rsidRPr="008022B1">
        <w:rPr>
          <w:sz w:val="28"/>
          <w:szCs w:val="28"/>
        </w:rPr>
        <w:t xml:space="preserve">Мамкурулштун </w:t>
      </w:r>
    </w:p>
    <w:p w:rsidR="005B6437" w:rsidRPr="008022B1" w:rsidRDefault="005B6437">
      <w:pPr>
        <w:spacing w:line="276" w:lineRule="auto"/>
        <w:jc w:val="both"/>
        <w:rPr>
          <w:sz w:val="28"/>
          <w:szCs w:val="28"/>
          <w:lang w:val="ky-KG"/>
        </w:rPr>
      </w:pPr>
      <w:r w:rsidRPr="008022B1">
        <w:rPr>
          <w:sz w:val="28"/>
          <w:szCs w:val="28"/>
        </w:rPr>
        <w:t xml:space="preserve">Архитектура жана техникалык </w:t>
      </w:r>
    </w:p>
    <w:p w:rsidR="005B6437" w:rsidRPr="008022B1" w:rsidRDefault="005B6437">
      <w:pPr>
        <w:spacing w:line="276" w:lineRule="auto"/>
        <w:jc w:val="both"/>
        <w:rPr>
          <w:sz w:val="28"/>
          <w:szCs w:val="28"/>
          <w:lang w:val="ky-KG"/>
        </w:rPr>
      </w:pPr>
      <w:r w:rsidRPr="00B434C9">
        <w:rPr>
          <w:sz w:val="28"/>
          <w:szCs w:val="28"/>
          <w:lang w:val="ky-KG"/>
        </w:rPr>
        <w:t>ченемдештир</w:t>
      </w:r>
      <w:r w:rsidRPr="008022B1">
        <w:rPr>
          <w:sz w:val="28"/>
          <w:szCs w:val="28"/>
          <w:lang w:val="ky-KG"/>
        </w:rPr>
        <w:t xml:space="preserve">үү башкармалыгынын </w:t>
      </w:r>
    </w:p>
    <w:p w:rsidR="002018F4" w:rsidRPr="008022B1" w:rsidRDefault="005B6437">
      <w:pPr>
        <w:spacing w:line="276" w:lineRule="auto"/>
        <w:jc w:val="both"/>
        <w:rPr>
          <w:sz w:val="28"/>
          <w:szCs w:val="28"/>
          <w:lang w:val="ky-KG"/>
        </w:rPr>
      </w:pPr>
      <w:r w:rsidRPr="008022B1">
        <w:rPr>
          <w:sz w:val="28"/>
          <w:szCs w:val="28"/>
          <w:lang w:val="ky-KG"/>
        </w:rPr>
        <w:t xml:space="preserve">башчысы                                                  </w:t>
      </w:r>
      <w:r w:rsidR="005F6FB6" w:rsidRPr="00B434C9">
        <w:rPr>
          <w:sz w:val="28"/>
          <w:szCs w:val="28"/>
          <w:lang w:val="ky-KG"/>
        </w:rPr>
        <w:tab/>
      </w:r>
      <w:r w:rsidR="005F6FB6" w:rsidRPr="00B434C9">
        <w:rPr>
          <w:sz w:val="28"/>
          <w:szCs w:val="28"/>
          <w:lang w:val="ky-KG"/>
        </w:rPr>
        <w:tab/>
      </w:r>
      <w:r w:rsidR="005F6FB6" w:rsidRPr="00B434C9">
        <w:rPr>
          <w:sz w:val="28"/>
          <w:szCs w:val="28"/>
          <w:lang w:val="ky-KG"/>
        </w:rPr>
        <w:tab/>
      </w:r>
      <w:r w:rsidR="005F6FB6" w:rsidRPr="00B434C9">
        <w:rPr>
          <w:sz w:val="28"/>
          <w:szCs w:val="28"/>
          <w:lang w:val="ky-KG"/>
        </w:rPr>
        <w:tab/>
      </w:r>
      <w:r w:rsidRPr="008022B1">
        <w:rPr>
          <w:sz w:val="28"/>
          <w:szCs w:val="28"/>
          <w:lang w:val="ky-KG"/>
        </w:rPr>
        <w:t>Калманбетов У.К.</w:t>
      </w:r>
    </w:p>
    <w:p w:rsidR="002018F4" w:rsidRPr="00B434C9" w:rsidRDefault="002018F4">
      <w:pPr>
        <w:spacing w:line="276" w:lineRule="auto"/>
        <w:jc w:val="both"/>
        <w:rPr>
          <w:sz w:val="28"/>
          <w:szCs w:val="28"/>
          <w:lang w:val="ky-KG"/>
        </w:rPr>
      </w:pPr>
    </w:p>
    <w:p w:rsidR="00912910" w:rsidRPr="008022B1" w:rsidRDefault="00912910" w:rsidP="00912910">
      <w:pPr>
        <w:spacing w:line="276" w:lineRule="auto"/>
        <w:jc w:val="both"/>
        <w:rPr>
          <w:sz w:val="28"/>
          <w:szCs w:val="28"/>
          <w:lang w:val="ky-KG"/>
        </w:rPr>
      </w:pPr>
      <w:r w:rsidRPr="008022B1">
        <w:rPr>
          <w:sz w:val="28"/>
          <w:szCs w:val="28"/>
        </w:rPr>
        <w:t xml:space="preserve">Мамкурулштун </w:t>
      </w:r>
    </w:p>
    <w:p w:rsidR="00912910" w:rsidRPr="008022B1" w:rsidRDefault="00912910" w:rsidP="00912910">
      <w:pPr>
        <w:spacing w:line="276" w:lineRule="auto"/>
        <w:jc w:val="both"/>
        <w:rPr>
          <w:sz w:val="28"/>
          <w:szCs w:val="28"/>
          <w:lang w:val="ky-KG"/>
        </w:rPr>
      </w:pPr>
      <w:r w:rsidRPr="008022B1">
        <w:rPr>
          <w:sz w:val="28"/>
          <w:szCs w:val="28"/>
        </w:rPr>
        <w:t xml:space="preserve">Архитектура жана техникалык </w:t>
      </w:r>
    </w:p>
    <w:p w:rsidR="00912910" w:rsidRPr="008022B1" w:rsidRDefault="00912910" w:rsidP="00912910">
      <w:pPr>
        <w:spacing w:line="276" w:lineRule="auto"/>
        <w:jc w:val="both"/>
        <w:rPr>
          <w:sz w:val="28"/>
          <w:szCs w:val="28"/>
          <w:lang w:val="ky-KG"/>
        </w:rPr>
      </w:pPr>
      <w:r w:rsidRPr="008022B1">
        <w:rPr>
          <w:sz w:val="28"/>
          <w:szCs w:val="28"/>
        </w:rPr>
        <w:t>ченемдештир</w:t>
      </w:r>
      <w:r w:rsidRPr="008022B1">
        <w:rPr>
          <w:sz w:val="28"/>
          <w:szCs w:val="28"/>
          <w:lang w:val="ky-KG"/>
        </w:rPr>
        <w:t xml:space="preserve">үү башкармалыгынын </w:t>
      </w:r>
    </w:p>
    <w:p w:rsidR="002018F4" w:rsidRPr="008022B1" w:rsidRDefault="00912910" w:rsidP="00912910">
      <w:pPr>
        <w:spacing w:line="276" w:lineRule="auto"/>
        <w:jc w:val="both"/>
        <w:rPr>
          <w:sz w:val="28"/>
          <w:szCs w:val="28"/>
        </w:rPr>
      </w:pPr>
      <w:r w:rsidRPr="008022B1">
        <w:rPr>
          <w:sz w:val="28"/>
          <w:szCs w:val="28"/>
          <w:lang w:val="ky-KG"/>
        </w:rPr>
        <w:t xml:space="preserve">башкы адиси                                                  </w:t>
      </w:r>
      <w:r w:rsidR="005F6FB6" w:rsidRPr="008022B1">
        <w:rPr>
          <w:sz w:val="28"/>
          <w:szCs w:val="28"/>
        </w:rPr>
        <w:tab/>
      </w:r>
      <w:r w:rsidR="005F6FB6" w:rsidRPr="008022B1">
        <w:rPr>
          <w:sz w:val="28"/>
          <w:szCs w:val="28"/>
        </w:rPr>
        <w:tab/>
      </w:r>
      <w:r w:rsidR="005F6FB6" w:rsidRPr="008022B1">
        <w:rPr>
          <w:sz w:val="28"/>
          <w:szCs w:val="28"/>
        </w:rPr>
        <w:tab/>
      </w:r>
      <w:r w:rsidRPr="008022B1">
        <w:rPr>
          <w:sz w:val="28"/>
          <w:szCs w:val="28"/>
          <w:lang w:val="ky-KG"/>
        </w:rPr>
        <w:t>Мустанкулова М.Р.</w:t>
      </w:r>
      <w:r w:rsidR="005F6FB6" w:rsidRPr="008022B1">
        <w:rPr>
          <w:sz w:val="28"/>
          <w:szCs w:val="28"/>
        </w:rPr>
        <w:t xml:space="preserve"> </w:t>
      </w:r>
    </w:p>
    <w:p w:rsidR="002018F4" w:rsidRPr="008022B1" w:rsidRDefault="002018F4">
      <w:pPr>
        <w:spacing w:line="276" w:lineRule="auto"/>
        <w:jc w:val="both"/>
        <w:rPr>
          <w:sz w:val="28"/>
          <w:szCs w:val="28"/>
        </w:rPr>
      </w:pPr>
    </w:p>
    <w:p w:rsidR="00912910" w:rsidRPr="008022B1" w:rsidRDefault="00912910">
      <w:pPr>
        <w:spacing w:line="276" w:lineRule="auto"/>
        <w:jc w:val="both"/>
        <w:rPr>
          <w:sz w:val="28"/>
          <w:szCs w:val="28"/>
          <w:lang w:val="ky-KG"/>
        </w:rPr>
      </w:pPr>
      <w:r w:rsidRPr="008022B1">
        <w:rPr>
          <w:sz w:val="28"/>
          <w:szCs w:val="28"/>
          <w:lang w:val="ky-KG"/>
        </w:rPr>
        <w:t xml:space="preserve">Мамкурулуштун Укуктук камсыздоо </w:t>
      </w:r>
    </w:p>
    <w:p w:rsidR="002018F4" w:rsidRPr="008022B1" w:rsidRDefault="00912910">
      <w:pPr>
        <w:spacing w:line="276" w:lineRule="auto"/>
        <w:jc w:val="both"/>
        <w:rPr>
          <w:sz w:val="28"/>
          <w:szCs w:val="28"/>
          <w:lang w:val="ky-KG"/>
        </w:rPr>
      </w:pPr>
      <w:r w:rsidRPr="008022B1">
        <w:rPr>
          <w:sz w:val="28"/>
          <w:szCs w:val="28"/>
          <w:lang w:val="ky-KG"/>
        </w:rPr>
        <w:t>бөлүмүнүн башчысы</w:t>
      </w:r>
      <w:r w:rsidRPr="008022B1">
        <w:rPr>
          <w:sz w:val="28"/>
          <w:szCs w:val="28"/>
          <w:lang w:val="ky-KG"/>
        </w:rPr>
        <w:tab/>
      </w:r>
      <w:r w:rsidRPr="008022B1">
        <w:rPr>
          <w:sz w:val="28"/>
          <w:szCs w:val="28"/>
          <w:lang w:val="ky-KG"/>
        </w:rPr>
        <w:tab/>
      </w:r>
      <w:r w:rsidRPr="008022B1">
        <w:rPr>
          <w:sz w:val="28"/>
          <w:szCs w:val="28"/>
          <w:lang w:val="ky-KG"/>
        </w:rPr>
        <w:tab/>
      </w:r>
      <w:r w:rsidRPr="008022B1">
        <w:rPr>
          <w:sz w:val="28"/>
          <w:szCs w:val="28"/>
          <w:lang w:val="ky-KG"/>
        </w:rPr>
        <w:tab/>
      </w:r>
      <w:r w:rsidRPr="008022B1">
        <w:rPr>
          <w:sz w:val="28"/>
          <w:szCs w:val="28"/>
          <w:lang w:val="ky-KG"/>
        </w:rPr>
        <w:tab/>
      </w:r>
      <w:r w:rsidRPr="008022B1">
        <w:rPr>
          <w:sz w:val="28"/>
          <w:szCs w:val="28"/>
          <w:lang w:val="ky-KG"/>
        </w:rPr>
        <w:tab/>
      </w:r>
      <w:r w:rsidRPr="008022B1">
        <w:rPr>
          <w:sz w:val="28"/>
          <w:szCs w:val="28"/>
          <w:lang w:val="ky-KG"/>
        </w:rPr>
        <w:tab/>
        <w:t>Бегалиев А.Ч.</w:t>
      </w:r>
    </w:p>
    <w:p w:rsidR="00912910" w:rsidRPr="008022B1" w:rsidRDefault="00912910">
      <w:pPr>
        <w:spacing w:line="276" w:lineRule="auto"/>
        <w:jc w:val="both"/>
        <w:rPr>
          <w:sz w:val="28"/>
          <w:szCs w:val="28"/>
          <w:lang w:val="ky-KG"/>
        </w:rPr>
      </w:pPr>
    </w:p>
    <w:p w:rsidR="001F1DAF" w:rsidRPr="008022B1" w:rsidRDefault="001F1DAF">
      <w:pPr>
        <w:spacing w:line="276" w:lineRule="auto"/>
        <w:jc w:val="both"/>
        <w:rPr>
          <w:sz w:val="28"/>
          <w:szCs w:val="28"/>
          <w:lang w:val="ky-KG"/>
        </w:rPr>
      </w:pPr>
      <w:r w:rsidRPr="008022B1">
        <w:rPr>
          <w:sz w:val="28"/>
          <w:szCs w:val="28"/>
          <w:lang w:val="ky-KG"/>
        </w:rPr>
        <w:t xml:space="preserve">МЭДнин архитектура </w:t>
      </w:r>
    </w:p>
    <w:p w:rsidR="00912910" w:rsidRPr="008022B1" w:rsidRDefault="001F1DAF">
      <w:pPr>
        <w:spacing w:line="276" w:lineRule="auto"/>
        <w:jc w:val="both"/>
        <w:rPr>
          <w:sz w:val="28"/>
          <w:szCs w:val="28"/>
          <w:lang w:val="ky-KG"/>
        </w:rPr>
      </w:pPr>
      <w:r w:rsidRPr="008022B1">
        <w:rPr>
          <w:sz w:val="28"/>
          <w:szCs w:val="28"/>
          <w:lang w:val="ky-KG"/>
        </w:rPr>
        <w:t>бөлүмүнүн начальниги</w:t>
      </w:r>
      <w:r w:rsidRPr="008022B1">
        <w:rPr>
          <w:sz w:val="28"/>
          <w:szCs w:val="28"/>
          <w:lang w:val="ky-KG"/>
        </w:rPr>
        <w:tab/>
      </w:r>
      <w:r w:rsidRPr="008022B1">
        <w:rPr>
          <w:sz w:val="28"/>
          <w:szCs w:val="28"/>
          <w:lang w:val="ky-KG"/>
        </w:rPr>
        <w:tab/>
      </w:r>
      <w:r w:rsidRPr="008022B1">
        <w:rPr>
          <w:sz w:val="28"/>
          <w:szCs w:val="28"/>
          <w:lang w:val="ky-KG"/>
        </w:rPr>
        <w:tab/>
      </w:r>
      <w:r w:rsidRPr="008022B1">
        <w:rPr>
          <w:sz w:val="28"/>
          <w:szCs w:val="28"/>
          <w:lang w:val="ky-KG"/>
        </w:rPr>
        <w:tab/>
      </w:r>
      <w:r w:rsidRPr="008022B1">
        <w:rPr>
          <w:sz w:val="28"/>
          <w:szCs w:val="28"/>
          <w:lang w:val="ky-KG"/>
        </w:rPr>
        <w:tab/>
      </w:r>
      <w:r w:rsidRPr="008022B1">
        <w:rPr>
          <w:sz w:val="28"/>
          <w:szCs w:val="28"/>
          <w:lang w:val="ky-KG"/>
        </w:rPr>
        <w:tab/>
      </w:r>
      <w:r w:rsidRPr="008022B1">
        <w:rPr>
          <w:sz w:val="28"/>
          <w:szCs w:val="28"/>
          <w:lang w:val="ky-KG"/>
        </w:rPr>
        <w:tab/>
        <w:t>Алиаскаров К.А.</w:t>
      </w:r>
    </w:p>
    <w:p w:rsidR="001F1DAF" w:rsidRPr="008022B1" w:rsidRDefault="001F1DAF">
      <w:pPr>
        <w:spacing w:line="276" w:lineRule="auto"/>
        <w:jc w:val="both"/>
        <w:rPr>
          <w:sz w:val="28"/>
          <w:szCs w:val="28"/>
          <w:lang w:val="ky-KG"/>
        </w:rPr>
      </w:pPr>
    </w:p>
    <w:p w:rsidR="001F1DAF" w:rsidRPr="008022B1" w:rsidRDefault="001F1DAF">
      <w:pPr>
        <w:spacing w:line="276" w:lineRule="auto"/>
        <w:jc w:val="both"/>
        <w:rPr>
          <w:sz w:val="28"/>
          <w:szCs w:val="28"/>
          <w:lang w:val="ky-KG"/>
        </w:rPr>
      </w:pPr>
      <w:r w:rsidRPr="008022B1">
        <w:rPr>
          <w:sz w:val="28"/>
          <w:szCs w:val="28"/>
          <w:lang w:val="ky-KG"/>
        </w:rPr>
        <w:t xml:space="preserve">МЭДнин курулуш </w:t>
      </w:r>
    </w:p>
    <w:p w:rsidR="001F1DAF" w:rsidRPr="008022B1" w:rsidRDefault="001F1DAF">
      <w:pPr>
        <w:spacing w:line="276" w:lineRule="auto"/>
        <w:jc w:val="both"/>
        <w:rPr>
          <w:sz w:val="28"/>
          <w:szCs w:val="28"/>
          <w:lang w:val="ky-KG"/>
        </w:rPr>
      </w:pPr>
      <w:r w:rsidRPr="008022B1">
        <w:rPr>
          <w:sz w:val="28"/>
          <w:szCs w:val="28"/>
          <w:lang w:val="ky-KG"/>
        </w:rPr>
        <w:t>бөлүмүнүн начальниги</w:t>
      </w:r>
      <w:r w:rsidRPr="008022B1">
        <w:rPr>
          <w:sz w:val="28"/>
          <w:szCs w:val="28"/>
          <w:lang w:val="ky-KG"/>
        </w:rPr>
        <w:tab/>
      </w:r>
      <w:r w:rsidRPr="008022B1">
        <w:rPr>
          <w:sz w:val="28"/>
          <w:szCs w:val="28"/>
          <w:lang w:val="ky-KG"/>
        </w:rPr>
        <w:tab/>
      </w:r>
      <w:r w:rsidRPr="008022B1">
        <w:rPr>
          <w:sz w:val="28"/>
          <w:szCs w:val="28"/>
          <w:lang w:val="ky-KG"/>
        </w:rPr>
        <w:tab/>
      </w:r>
      <w:r w:rsidRPr="008022B1">
        <w:rPr>
          <w:sz w:val="28"/>
          <w:szCs w:val="28"/>
          <w:lang w:val="ky-KG"/>
        </w:rPr>
        <w:tab/>
      </w:r>
      <w:r w:rsidRPr="008022B1">
        <w:rPr>
          <w:sz w:val="28"/>
          <w:szCs w:val="28"/>
          <w:lang w:val="ky-KG"/>
        </w:rPr>
        <w:tab/>
      </w:r>
      <w:r w:rsidRPr="008022B1">
        <w:rPr>
          <w:sz w:val="28"/>
          <w:szCs w:val="28"/>
          <w:lang w:val="ky-KG"/>
        </w:rPr>
        <w:tab/>
      </w:r>
      <w:r w:rsidRPr="008022B1">
        <w:rPr>
          <w:sz w:val="28"/>
          <w:szCs w:val="28"/>
          <w:lang w:val="ky-KG"/>
        </w:rPr>
        <w:tab/>
        <w:t>Шаимбетов Э.Ж.</w:t>
      </w:r>
    </w:p>
    <w:p w:rsidR="001F1DAF" w:rsidRPr="008022B1" w:rsidRDefault="001F1DAF">
      <w:pPr>
        <w:spacing w:line="276" w:lineRule="auto"/>
        <w:jc w:val="both"/>
        <w:rPr>
          <w:sz w:val="28"/>
          <w:szCs w:val="28"/>
          <w:lang w:val="ky-KG"/>
        </w:rPr>
      </w:pPr>
    </w:p>
    <w:p w:rsidR="001F1DAF" w:rsidRPr="008022B1" w:rsidRDefault="001F1DAF">
      <w:pPr>
        <w:spacing w:line="276" w:lineRule="auto"/>
        <w:jc w:val="both"/>
        <w:rPr>
          <w:sz w:val="28"/>
          <w:szCs w:val="28"/>
          <w:lang w:val="ky-KG"/>
        </w:rPr>
      </w:pPr>
      <w:r w:rsidRPr="008022B1">
        <w:rPr>
          <w:sz w:val="28"/>
          <w:szCs w:val="28"/>
          <w:lang w:val="ky-KG"/>
        </w:rPr>
        <w:t xml:space="preserve">ЖТТКжИДМИнун ТЧБ </w:t>
      </w:r>
    </w:p>
    <w:p w:rsidR="001F1DAF" w:rsidRPr="008022B1" w:rsidRDefault="001F1DAF">
      <w:pPr>
        <w:spacing w:line="276" w:lineRule="auto"/>
        <w:jc w:val="both"/>
        <w:rPr>
          <w:sz w:val="28"/>
          <w:szCs w:val="28"/>
          <w:lang w:val="ky-KG"/>
        </w:rPr>
      </w:pPr>
      <w:r w:rsidRPr="008022B1">
        <w:rPr>
          <w:sz w:val="28"/>
          <w:szCs w:val="28"/>
          <w:lang w:val="ky-KG"/>
        </w:rPr>
        <w:t xml:space="preserve">жана ЧТА актуалдаштыруу </w:t>
      </w:r>
    </w:p>
    <w:p w:rsidR="001F1DAF" w:rsidRPr="008022B1" w:rsidRDefault="001F1DAF">
      <w:pPr>
        <w:spacing w:line="276" w:lineRule="auto"/>
        <w:jc w:val="both"/>
        <w:rPr>
          <w:sz w:val="28"/>
          <w:szCs w:val="28"/>
          <w:lang w:val="ky-KG"/>
        </w:rPr>
      </w:pPr>
      <w:r w:rsidRPr="008022B1">
        <w:rPr>
          <w:sz w:val="28"/>
          <w:szCs w:val="28"/>
          <w:lang w:val="ky-KG"/>
        </w:rPr>
        <w:lastRenderedPageBreak/>
        <w:t>бөлүмүнүн башчысы</w:t>
      </w:r>
      <w:r w:rsidRPr="008022B1">
        <w:rPr>
          <w:sz w:val="28"/>
          <w:szCs w:val="28"/>
          <w:lang w:val="ky-KG"/>
        </w:rPr>
        <w:tab/>
      </w:r>
      <w:r w:rsidRPr="008022B1">
        <w:rPr>
          <w:sz w:val="28"/>
          <w:szCs w:val="28"/>
          <w:lang w:val="ky-KG"/>
        </w:rPr>
        <w:tab/>
      </w:r>
      <w:r w:rsidRPr="008022B1">
        <w:rPr>
          <w:sz w:val="28"/>
          <w:szCs w:val="28"/>
          <w:lang w:val="ky-KG"/>
        </w:rPr>
        <w:tab/>
      </w:r>
      <w:r w:rsidRPr="008022B1">
        <w:rPr>
          <w:sz w:val="28"/>
          <w:szCs w:val="28"/>
          <w:lang w:val="ky-KG"/>
        </w:rPr>
        <w:tab/>
      </w:r>
      <w:r w:rsidRPr="008022B1">
        <w:rPr>
          <w:sz w:val="28"/>
          <w:szCs w:val="28"/>
          <w:lang w:val="ky-KG"/>
        </w:rPr>
        <w:tab/>
      </w:r>
      <w:r w:rsidRPr="008022B1">
        <w:rPr>
          <w:sz w:val="28"/>
          <w:szCs w:val="28"/>
          <w:lang w:val="ky-KG"/>
        </w:rPr>
        <w:tab/>
      </w:r>
      <w:r w:rsidRPr="008022B1">
        <w:rPr>
          <w:sz w:val="28"/>
          <w:szCs w:val="28"/>
          <w:lang w:val="ky-KG"/>
        </w:rPr>
        <w:tab/>
        <w:t>Маданбекова Н.Ж.</w:t>
      </w:r>
    </w:p>
    <w:p w:rsidR="001F1DAF" w:rsidRPr="008022B1" w:rsidRDefault="001F1DAF">
      <w:pPr>
        <w:spacing w:line="276" w:lineRule="auto"/>
        <w:jc w:val="both"/>
        <w:rPr>
          <w:sz w:val="28"/>
          <w:szCs w:val="28"/>
          <w:lang w:val="ky-KG"/>
        </w:rPr>
      </w:pPr>
    </w:p>
    <w:p w:rsidR="001F1DAF" w:rsidRPr="008022B1" w:rsidRDefault="001F1DAF">
      <w:pPr>
        <w:spacing w:line="276" w:lineRule="auto"/>
        <w:jc w:val="both"/>
        <w:rPr>
          <w:sz w:val="28"/>
          <w:szCs w:val="28"/>
          <w:lang w:val="ky-KG"/>
        </w:rPr>
      </w:pPr>
      <w:r w:rsidRPr="008022B1">
        <w:rPr>
          <w:sz w:val="28"/>
          <w:szCs w:val="28"/>
          <w:lang w:val="ky-KG"/>
        </w:rPr>
        <w:t xml:space="preserve">Курулуш жана архитектура </w:t>
      </w:r>
    </w:p>
    <w:p w:rsidR="001F1DAF" w:rsidRPr="008022B1" w:rsidRDefault="001F1DAF">
      <w:pPr>
        <w:spacing w:line="276" w:lineRule="auto"/>
        <w:jc w:val="both"/>
        <w:rPr>
          <w:sz w:val="28"/>
          <w:szCs w:val="28"/>
          <w:lang w:val="ky-KG"/>
        </w:rPr>
      </w:pPr>
      <w:r w:rsidRPr="008022B1">
        <w:rPr>
          <w:sz w:val="28"/>
          <w:szCs w:val="28"/>
          <w:lang w:val="ky-KG"/>
        </w:rPr>
        <w:t>МДИнун директору</w:t>
      </w:r>
      <w:r w:rsidRPr="008022B1">
        <w:rPr>
          <w:sz w:val="28"/>
          <w:szCs w:val="28"/>
          <w:lang w:val="ky-KG"/>
        </w:rPr>
        <w:tab/>
      </w:r>
      <w:r w:rsidRPr="008022B1">
        <w:rPr>
          <w:sz w:val="28"/>
          <w:szCs w:val="28"/>
          <w:lang w:val="ky-KG"/>
        </w:rPr>
        <w:tab/>
      </w:r>
      <w:r w:rsidRPr="008022B1">
        <w:rPr>
          <w:sz w:val="28"/>
          <w:szCs w:val="28"/>
          <w:lang w:val="ky-KG"/>
        </w:rPr>
        <w:tab/>
      </w:r>
      <w:r w:rsidRPr="008022B1">
        <w:rPr>
          <w:sz w:val="28"/>
          <w:szCs w:val="28"/>
          <w:lang w:val="ky-KG"/>
        </w:rPr>
        <w:tab/>
      </w:r>
      <w:r w:rsidRPr="008022B1">
        <w:rPr>
          <w:sz w:val="28"/>
          <w:szCs w:val="28"/>
          <w:lang w:val="ky-KG"/>
        </w:rPr>
        <w:tab/>
      </w:r>
      <w:r w:rsidRPr="008022B1">
        <w:rPr>
          <w:sz w:val="28"/>
          <w:szCs w:val="28"/>
          <w:lang w:val="ky-KG"/>
        </w:rPr>
        <w:tab/>
      </w:r>
      <w:r w:rsidRPr="008022B1">
        <w:rPr>
          <w:sz w:val="28"/>
          <w:szCs w:val="28"/>
          <w:lang w:val="ky-KG"/>
        </w:rPr>
        <w:tab/>
        <w:t>Асаналиев Ж.А.</w:t>
      </w:r>
    </w:p>
    <w:p w:rsidR="001F1DAF" w:rsidRPr="008022B1" w:rsidRDefault="001F1DAF">
      <w:pPr>
        <w:spacing w:line="276" w:lineRule="auto"/>
        <w:jc w:val="both"/>
        <w:rPr>
          <w:sz w:val="28"/>
          <w:szCs w:val="28"/>
          <w:lang w:val="ky-KG"/>
        </w:rPr>
      </w:pPr>
    </w:p>
    <w:p w:rsidR="001F1DAF" w:rsidRPr="008022B1" w:rsidRDefault="001F1DAF">
      <w:pPr>
        <w:spacing w:line="276" w:lineRule="auto"/>
        <w:jc w:val="both"/>
        <w:rPr>
          <w:sz w:val="28"/>
          <w:szCs w:val="28"/>
          <w:lang w:val="ky-KG"/>
        </w:rPr>
      </w:pPr>
      <w:r w:rsidRPr="008022B1">
        <w:rPr>
          <w:sz w:val="28"/>
          <w:szCs w:val="28"/>
          <w:lang w:val="ky-KG"/>
        </w:rPr>
        <w:t xml:space="preserve">Бишкекбашкыархитектуранын </w:t>
      </w:r>
    </w:p>
    <w:p w:rsidR="001F1DAF" w:rsidRPr="008022B1" w:rsidRDefault="001F1DAF">
      <w:pPr>
        <w:spacing w:line="276" w:lineRule="auto"/>
        <w:jc w:val="both"/>
        <w:rPr>
          <w:sz w:val="28"/>
          <w:szCs w:val="28"/>
          <w:lang w:val="ky-KG"/>
        </w:rPr>
      </w:pPr>
      <w:r w:rsidRPr="008022B1">
        <w:rPr>
          <w:sz w:val="28"/>
          <w:szCs w:val="28"/>
          <w:lang w:val="ky-KG"/>
        </w:rPr>
        <w:t>жеңил тип бөлүмүнүн начальниги</w:t>
      </w:r>
      <w:r w:rsidRPr="008022B1">
        <w:rPr>
          <w:sz w:val="28"/>
          <w:szCs w:val="28"/>
          <w:lang w:val="ky-KG"/>
        </w:rPr>
        <w:tab/>
      </w:r>
      <w:r w:rsidRPr="008022B1">
        <w:rPr>
          <w:sz w:val="28"/>
          <w:szCs w:val="28"/>
          <w:lang w:val="ky-KG"/>
        </w:rPr>
        <w:tab/>
      </w:r>
      <w:r w:rsidRPr="008022B1">
        <w:rPr>
          <w:sz w:val="28"/>
          <w:szCs w:val="28"/>
          <w:lang w:val="ky-KG"/>
        </w:rPr>
        <w:tab/>
      </w:r>
      <w:r w:rsidRPr="008022B1">
        <w:rPr>
          <w:sz w:val="28"/>
          <w:szCs w:val="28"/>
          <w:lang w:val="ky-KG"/>
        </w:rPr>
        <w:tab/>
      </w:r>
      <w:r w:rsidRPr="008022B1">
        <w:rPr>
          <w:sz w:val="28"/>
          <w:szCs w:val="28"/>
          <w:lang w:val="ky-KG"/>
        </w:rPr>
        <w:tab/>
        <w:t>Кучукбаев Б.К.</w:t>
      </w:r>
    </w:p>
    <w:p w:rsidR="001F1DAF" w:rsidRPr="008022B1" w:rsidRDefault="001F1DAF">
      <w:pPr>
        <w:spacing w:line="276" w:lineRule="auto"/>
        <w:jc w:val="both"/>
        <w:rPr>
          <w:sz w:val="28"/>
          <w:szCs w:val="28"/>
          <w:lang w:val="ky-KG"/>
        </w:rPr>
      </w:pPr>
    </w:p>
    <w:p w:rsidR="001F1DAF" w:rsidRPr="008022B1" w:rsidRDefault="001F1DAF">
      <w:pPr>
        <w:spacing w:line="276" w:lineRule="auto"/>
        <w:jc w:val="both"/>
        <w:rPr>
          <w:sz w:val="28"/>
          <w:szCs w:val="28"/>
          <w:lang w:val="ky-KG"/>
        </w:rPr>
      </w:pPr>
      <w:r w:rsidRPr="008022B1">
        <w:rPr>
          <w:sz w:val="28"/>
          <w:szCs w:val="28"/>
          <w:lang w:val="ky-KG"/>
        </w:rPr>
        <w:t xml:space="preserve">Бишкекбашкыархитектуранын </w:t>
      </w:r>
    </w:p>
    <w:p w:rsidR="001F1DAF" w:rsidRPr="008022B1" w:rsidRDefault="001F1DAF">
      <w:pPr>
        <w:spacing w:line="276" w:lineRule="auto"/>
        <w:jc w:val="both"/>
        <w:rPr>
          <w:sz w:val="28"/>
          <w:szCs w:val="28"/>
          <w:lang w:val="ky-KG"/>
        </w:rPr>
      </w:pPr>
      <w:r w:rsidRPr="008022B1">
        <w:rPr>
          <w:sz w:val="28"/>
          <w:szCs w:val="28"/>
          <w:lang w:val="ky-KG"/>
        </w:rPr>
        <w:t xml:space="preserve">шаарды көрктөндүрүү жана </w:t>
      </w:r>
    </w:p>
    <w:p w:rsidR="001F1DAF" w:rsidRPr="008022B1" w:rsidRDefault="001F1DAF">
      <w:pPr>
        <w:spacing w:line="276" w:lineRule="auto"/>
        <w:jc w:val="both"/>
        <w:rPr>
          <w:sz w:val="28"/>
          <w:szCs w:val="28"/>
          <w:lang w:val="ky-KG"/>
        </w:rPr>
      </w:pPr>
      <w:r w:rsidRPr="008022B1">
        <w:rPr>
          <w:sz w:val="28"/>
          <w:szCs w:val="28"/>
          <w:lang w:val="ky-KG"/>
        </w:rPr>
        <w:t>жарнак бөлүмүнүн начальниги</w:t>
      </w:r>
      <w:r w:rsidRPr="008022B1">
        <w:rPr>
          <w:sz w:val="28"/>
          <w:szCs w:val="28"/>
          <w:lang w:val="ky-KG"/>
        </w:rPr>
        <w:tab/>
      </w:r>
      <w:r w:rsidRPr="008022B1">
        <w:rPr>
          <w:sz w:val="28"/>
          <w:szCs w:val="28"/>
          <w:lang w:val="ky-KG"/>
        </w:rPr>
        <w:tab/>
      </w:r>
      <w:r w:rsidRPr="008022B1">
        <w:rPr>
          <w:sz w:val="28"/>
          <w:szCs w:val="28"/>
          <w:lang w:val="ky-KG"/>
        </w:rPr>
        <w:tab/>
      </w:r>
      <w:r w:rsidRPr="008022B1">
        <w:rPr>
          <w:sz w:val="28"/>
          <w:szCs w:val="28"/>
          <w:lang w:val="ky-KG"/>
        </w:rPr>
        <w:tab/>
      </w:r>
      <w:r w:rsidRPr="008022B1">
        <w:rPr>
          <w:sz w:val="28"/>
          <w:szCs w:val="28"/>
          <w:lang w:val="ky-KG"/>
        </w:rPr>
        <w:tab/>
        <w:t>Джолочиев А.А.</w:t>
      </w:r>
    </w:p>
    <w:p w:rsidR="001F1DAF" w:rsidRPr="008022B1" w:rsidRDefault="001F1DAF">
      <w:pPr>
        <w:spacing w:line="276" w:lineRule="auto"/>
        <w:jc w:val="both"/>
        <w:rPr>
          <w:sz w:val="28"/>
          <w:szCs w:val="28"/>
          <w:lang w:val="ky-KG"/>
        </w:rPr>
      </w:pPr>
    </w:p>
    <w:p w:rsidR="001F1DAF" w:rsidRPr="008022B1" w:rsidRDefault="001F1DAF">
      <w:pPr>
        <w:spacing w:line="276" w:lineRule="auto"/>
        <w:jc w:val="both"/>
        <w:rPr>
          <w:sz w:val="28"/>
          <w:szCs w:val="28"/>
          <w:lang w:val="ky-KG"/>
        </w:rPr>
      </w:pPr>
      <w:r w:rsidRPr="008022B1">
        <w:rPr>
          <w:sz w:val="28"/>
          <w:szCs w:val="28"/>
          <w:lang w:val="ky-KG"/>
        </w:rPr>
        <w:t xml:space="preserve">Бишкекбашкыархитектуранын </w:t>
      </w:r>
    </w:p>
    <w:p w:rsidR="001F1DAF" w:rsidRPr="008022B1" w:rsidRDefault="001F1DAF">
      <w:pPr>
        <w:spacing w:line="276" w:lineRule="auto"/>
        <w:jc w:val="both"/>
        <w:rPr>
          <w:sz w:val="28"/>
          <w:szCs w:val="28"/>
          <w:lang w:val="ky-KG"/>
        </w:rPr>
      </w:pPr>
      <w:r w:rsidRPr="008022B1">
        <w:rPr>
          <w:sz w:val="28"/>
          <w:szCs w:val="28"/>
          <w:lang w:val="ky-KG"/>
        </w:rPr>
        <w:t>АПШ бөлүмүнүн начальниги</w:t>
      </w:r>
      <w:r w:rsidRPr="008022B1">
        <w:rPr>
          <w:sz w:val="28"/>
          <w:szCs w:val="28"/>
          <w:lang w:val="ky-KG"/>
        </w:rPr>
        <w:tab/>
      </w:r>
      <w:r w:rsidRPr="008022B1">
        <w:rPr>
          <w:sz w:val="28"/>
          <w:szCs w:val="28"/>
          <w:lang w:val="ky-KG"/>
        </w:rPr>
        <w:tab/>
      </w:r>
      <w:r w:rsidRPr="008022B1">
        <w:rPr>
          <w:sz w:val="28"/>
          <w:szCs w:val="28"/>
          <w:lang w:val="ky-KG"/>
        </w:rPr>
        <w:tab/>
      </w:r>
      <w:r w:rsidRPr="008022B1">
        <w:rPr>
          <w:sz w:val="28"/>
          <w:szCs w:val="28"/>
          <w:lang w:val="ky-KG"/>
        </w:rPr>
        <w:tab/>
      </w:r>
      <w:r w:rsidRPr="008022B1">
        <w:rPr>
          <w:sz w:val="28"/>
          <w:szCs w:val="28"/>
          <w:lang w:val="ky-KG"/>
        </w:rPr>
        <w:tab/>
      </w:r>
      <w:r w:rsidRPr="008022B1">
        <w:rPr>
          <w:sz w:val="28"/>
          <w:szCs w:val="28"/>
          <w:lang w:val="ky-KG"/>
        </w:rPr>
        <w:tab/>
        <w:t>Койбагарова Н.ДЖ.</w:t>
      </w:r>
    </w:p>
    <w:p w:rsidR="001F1DAF" w:rsidRPr="008022B1" w:rsidRDefault="001F1DAF">
      <w:pPr>
        <w:spacing w:line="276" w:lineRule="auto"/>
        <w:jc w:val="both"/>
        <w:rPr>
          <w:sz w:val="28"/>
          <w:szCs w:val="28"/>
          <w:lang w:val="ky-KG"/>
        </w:rPr>
      </w:pPr>
    </w:p>
    <w:p w:rsidR="001F1DAF" w:rsidRPr="008022B1" w:rsidRDefault="001F1DAF">
      <w:pPr>
        <w:spacing w:line="276" w:lineRule="auto"/>
        <w:jc w:val="both"/>
        <w:rPr>
          <w:sz w:val="28"/>
          <w:szCs w:val="28"/>
          <w:lang w:val="ky-KG"/>
        </w:rPr>
      </w:pPr>
      <w:r w:rsidRPr="008022B1">
        <w:rPr>
          <w:sz w:val="28"/>
          <w:szCs w:val="28"/>
          <w:lang w:val="ky-KG"/>
        </w:rPr>
        <w:t xml:space="preserve">Бишкекбашкыархитектуранын </w:t>
      </w:r>
    </w:p>
    <w:p w:rsidR="001F1DAF" w:rsidRPr="008022B1" w:rsidRDefault="00B434C9">
      <w:pPr>
        <w:spacing w:line="276" w:lineRule="auto"/>
        <w:jc w:val="both"/>
        <w:rPr>
          <w:sz w:val="28"/>
          <w:szCs w:val="28"/>
          <w:lang w:val="ky-KG"/>
        </w:rPr>
      </w:pPr>
      <w:r>
        <w:rPr>
          <w:sz w:val="28"/>
          <w:szCs w:val="28"/>
          <w:lang w:val="ky-KG"/>
        </w:rPr>
        <w:t>Башкы инженери</w:t>
      </w:r>
      <w:r w:rsidR="001F1DAF" w:rsidRPr="008022B1">
        <w:rPr>
          <w:sz w:val="28"/>
          <w:szCs w:val="28"/>
          <w:lang w:val="ky-KG"/>
        </w:rPr>
        <w:tab/>
      </w:r>
      <w:r w:rsidR="001F1DAF" w:rsidRPr="008022B1">
        <w:rPr>
          <w:sz w:val="28"/>
          <w:szCs w:val="28"/>
          <w:lang w:val="ky-KG"/>
        </w:rPr>
        <w:tab/>
      </w:r>
      <w:r w:rsidR="001F1DAF" w:rsidRPr="008022B1">
        <w:rPr>
          <w:sz w:val="28"/>
          <w:szCs w:val="28"/>
          <w:lang w:val="ky-KG"/>
        </w:rPr>
        <w:tab/>
      </w:r>
      <w:r w:rsidR="001F1DAF" w:rsidRPr="008022B1">
        <w:rPr>
          <w:sz w:val="28"/>
          <w:szCs w:val="28"/>
          <w:lang w:val="ky-KG"/>
        </w:rPr>
        <w:tab/>
      </w:r>
      <w:r w:rsidR="001F1DAF" w:rsidRPr="008022B1">
        <w:rPr>
          <w:sz w:val="28"/>
          <w:szCs w:val="28"/>
          <w:lang w:val="ky-KG"/>
        </w:rPr>
        <w:tab/>
      </w:r>
      <w:r>
        <w:rPr>
          <w:sz w:val="28"/>
          <w:szCs w:val="28"/>
          <w:lang w:val="ky-KG"/>
        </w:rPr>
        <w:tab/>
      </w:r>
      <w:r>
        <w:rPr>
          <w:sz w:val="28"/>
          <w:szCs w:val="28"/>
          <w:lang w:val="ky-KG"/>
        </w:rPr>
        <w:tab/>
      </w:r>
      <w:r>
        <w:rPr>
          <w:sz w:val="28"/>
          <w:szCs w:val="28"/>
          <w:lang w:val="ky-KG"/>
        </w:rPr>
        <w:tab/>
        <w:t>Шамбетова М.А.</w:t>
      </w:r>
    </w:p>
    <w:p w:rsidR="001F1DAF" w:rsidRPr="008022B1" w:rsidRDefault="001F1DAF">
      <w:pPr>
        <w:spacing w:line="276" w:lineRule="auto"/>
        <w:jc w:val="both"/>
        <w:rPr>
          <w:sz w:val="28"/>
          <w:szCs w:val="28"/>
          <w:lang w:val="ky-KG"/>
        </w:rPr>
      </w:pPr>
    </w:p>
    <w:p w:rsidR="001F1DAF" w:rsidRPr="008022B1" w:rsidRDefault="001F1DAF" w:rsidP="001F1DAF">
      <w:pPr>
        <w:jc w:val="both"/>
        <w:rPr>
          <w:sz w:val="28"/>
          <w:szCs w:val="28"/>
          <w:lang w:val="ky-KG"/>
        </w:rPr>
      </w:pPr>
      <w:r w:rsidRPr="008022B1">
        <w:rPr>
          <w:sz w:val="28"/>
          <w:szCs w:val="28"/>
          <w:lang w:val="ky-KG"/>
        </w:rPr>
        <w:t xml:space="preserve">Бишкекбашкыархитектуранын </w:t>
      </w:r>
    </w:p>
    <w:p w:rsidR="001F1DAF" w:rsidRPr="008022B1" w:rsidRDefault="001F1DAF" w:rsidP="001F1DAF">
      <w:pPr>
        <w:jc w:val="both"/>
        <w:rPr>
          <w:sz w:val="28"/>
          <w:szCs w:val="28"/>
          <w:lang w:val="ky-KG"/>
        </w:rPr>
      </w:pPr>
      <w:r w:rsidRPr="008022B1">
        <w:rPr>
          <w:sz w:val="28"/>
          <w:szCs w:val="28"/>
          <w:lang w:val="ky-KG"/>
        </w:rPr>
        <w:t xml:space="preserve">жер участокторду түзүү </w:t>
      </w:r>
    </w:p>
    <w:p w:rsidR="001F1DAF" w:rsidRPr="008022B1" w:rsidRDefault="001F1DAF" w:rsidP="001F1DAF">
      <w:pPr>
        <w:jc w:val="both"/>
        <w:rPr>
          <w:sz w:val="28"/>
          <w:szCs w:val="28"/>
          <w:lang w:val="ky-KG"/>
        </w:rPr>
      </w:pPr>
      <w:r w:rsidRPr="008022B1">
        <w:rPr>
          <w:sz w:val="28"/>
          <w:szCs w:val="28"/>
          <w:lang w:val="ky-KG"/>
        </w:rPr>
        <w:t>бөлүмүнүн начальниги</w:t>
      </w:r>
      <w:r w:rsidRPr="008022B1">
        <w:rPr>
          <w:sz w:val="28"/>
          <w:szCs w:val="28"/>
          <w:lang w:val="ky-KG"/>
        </w:rPr>
        <w:tab/>
      </w:r>
      <w:r w:rsidRPr="008022B1">
        <w:rPr>
          <w:sz w:val="28"/>
          <w:szCs w:val="28"/>
          <w:lang w:val="ky-KG"/>
        </w:rPr>
        <w:tab/>
      </w:r>
      <w:r w:rsidRPr="008022B1">
        <w:rPr>
          <w:sz w:val="28"/>
          <w:szCs w:val="28"/>
          <w:lang w:val="ky-KG"/>
        </w:rPr>
        <w:tab/>
      </w:r>
      <w:r w:rsidRPr="008022B1">
        <w:rPr>
          <w:sz w:val="28"/>
          <w:szCs w:val="28"/>
          <w:lang w:val="ky-KG"/>
        </w:rPr>
        <w:tab/>
      </w:r>
      <w:r w:rsidRPr="008022B1">
        <w:rPr>
          <w:sz w:val="28"/>
          <w:szCs w:val="28"/>
          <w:lang w:val="ky-KG"/>
        </w:rPr>
        <w:tab/>
      </w:r>
      <w:r w:rsidRPr="008022B1">
        <w:rPr>
          <w:sz w:val="28"/>
          <w:szCs w:val="28"/>
          <w:lang w:val="ky-KG"/>
        </w:rPr>
        <w:tab/>
      </w:r>
      <w:r w:rsidRPr="008022B1">
        <w:rPr>
          <w:sz w:val="28"/>
          <w:szCs w:val="28"/>
          <w:lang w:val="ky-KG"/>
        </w:rPr>
        <w:tab/>
        <w:t>Ибраимов М.М.</w:t>
      </w:r>
    </w:p>
    <w:p w:rsidR="001F1DAF" w:rsidRPr="008022B1" w:rsidRDefault="001F1DAF">
      <w:pPr>
        <w:spacing w:line="276" w:lineRule="auto"/>
        <w:jc w:val="both"/>
        <w:rPr>
          <w:sz w:val="28"/>
          <w:szCs w:val="28"/>
          <w:lang w:val="ky-KG"/>
        </w:rPr>
      </w:pPr>
    </w:p>
    <w:p w:rsidR="001F1DAF" w:rsidRPr="008022B1" w:rsidRDefault="001F1DAF">
      <w:pPr>
        <w:spacing w:line="276" w:lineRule="auto"/>
        <w:jc w:val="both"/>
        <w:rPr>
          <w:sz w:val="28"/>
          <w:szCs w:val="28"/>
          <w:lang w:val="ky-KG"/>
        </w:rPr>
      </w:pPr>
      <w:r w:rsidRPr="008022B1">
        <w:rPr>
          <w:sz w:val="28"/>
          <w:szCs w:val="28"/>
          <w:lang w:val="ky-KG"/>
        </w:rPr>
        <w:t xml:space="preserve">Мамэкотехинспекциянын </w:t>
      </w:r>
    </w:p>
    <w:p w:rsidR="001F1DAF" w:rsidRPr="008022B1" w:rsidRDefault="001F1DAF">
      <w:pPr>
        <w:spacing w:line="276" w:lineRule="auto"/>
        <w:jc w:val="both"/>
        <w:rPr>
          <w:sz w:val="28"/>
          <w:szCs w:val="28"/>
          <w:lang w:val="ky-KG"/>
        </w:rPr>
      </w:pPr>
      <w:r w:rsidRPr="008022B1">
        <w:rPr>
          <w:sz w:val="28"/>
          <w:szCs w:val="28"/>
          <w:lang w:val="ky-KG"/>
        </w:rPr>
        <w:t>АККБнын башкы инспектору</w:t>
      </w:r>
      <w:r w:rsidRPr="008022B1">
        <w:rPr>
          <w:sz w:val="28"/>
          <w:szCs w:val="28"/>
          <w:lang w:val="ky-KG"/>
        </w:rPr>
        <w:tab/>
      </w:r>
      <w:r w:rsidRPr="008022B1">
        <w:rPr>
          <w:sz w:val="28"/>
          <w:szCs w:val="28"/>
          <w:lang w:val="ky-KG"/>
        </w:rPr>
        <w:tab/>
      </w:r>
      <w:r w:rsidRPr="008022B1">
        <w:rPr>
          <w:sz w:val="28"/>
          <w:szCs w:val="28"/>
          <w:lang w:val="ky-KG"/>
        </w:rPr>
        <w:tab/>
      </w:r>
      <w:r w:rsidRPr="008022B1">
        <w:rPr>
          <w:sz w:val="28"/>
          <w:szCs w:val="28"/>
          <w:lang w:val="ky-KG"/>
        </w:rPr>
        <w:tab/>
      </w:r>
      <w:r w:rsidRPr="008022B1">
        <w:rPr>
          <w:sz w:val="28"/>
          <w:szCs w:val="28"/>
          <w:lang w:val="ky-KG"/>
        </w:rPr>
        <w:tab/>
      </w:r>
      <w:r w:rsidRPr="008022B1">
        <w:rPr>
          <w:sz w:val="28"/>
          <w:szCs w:val="28"/>
          <w:lang w:val="ky-KG"/>
        </w:rPr>
        <w:tab/>
        <w:t>Ачилдиев Ш.Е.</w:t>
      </w:r>
    </w:p>
    <w:p w:rsidR="001F1DAF" w:rsidRPr="008022B1" w:rsidRDefault="001F1DAF">
      <w:pPr>
        <w:spacing w:line="276" w:lineRule="auto"/>
        <w:jc w:val="both"/>
        <w:rPr>
          <w:sz w:val="28"/>
          <w:szCs w:val="28"/>
          <w:lang w:val="ky-KG"/>
        </w:rPr>
      </w:pPr>
    </w:p>
    <w:p w:rsidR="001F1DAF" w:rsidRPr="008022B1" w:rsidRDefault="001F1DAF">
      <w:pPr>
        <w:spacing w:line="276" w:lineRule="auto"/>
        <w:jc w:val="both"/>
        <w:rPr>
          <w:sz w:val="28"/>
          <w:szCs w:val="28"/>
          <w:lang w:val="ky-KG"/>
        </w:rPr>
      </w:pPr>
      <w:r w:rsidRPr="008022B1">
        <w:rPr>
          <w:sz w:val="28"/>
          <w:szCs w:val="28"/>
          <w:lang w:val="ky-KG"/>
        </w:rPr>
        <w:t xml:space="preserve">“Нур Телеком” ЖЧКнун </w:t>
      </w:r>
    </w:p>
    <w:p w:rsidR="001F1DAF" w:rsidRPr="008022B1" w:rsidRDefault="001F1DAF">
      <w:pPr>
        <w:spacing w:line="276" w:lineRule="auto"/>
        <w:jc w:val="both"/>
        <w:rPr>
          <w:sz w:val="28"/>
          <w:szCs w:val="28"/>
          <w:lang w:val="ky-KG"/>
        </w:rPr>
      </w:pPr>
      <w:r w:rsidRPr="008022B1">
        <w:rPr>
          <w:sz w:val="28"/>
          <w:szCs w:val="28"/>
          <w:lang w:val="ky-KG"/>
        </w:rPr>
        <w:t xml:space="preserve">мамлекеттик органдар менен </w:t>
      </w:r>
    </w:p>
    <w:p w:rsidR="001F1DAF" w:rsidRPr="008022B1" w:rsidRDefault="001F1DAF">
      <w:pPr>
        <w:spacing w:line="276" w:lineRule="auto"/>
        <w:jc w:val="both"/>
        <w:rPr>
          <w:sz w:val="28"/>
          <w:szCs w:val="28"/>
          <w:lang w:val="ky-KG"/>
        </w:rPr>
      </w:pPr>
      <w:r w:rsidRPr="008022B1">
        <w:rPr>
          <w:sz w:val="28"/>
          <w:szCs w:val="28"/>
          <w:lang w:val="ky-KG"/>
        </w:rPr>
        <w:t>жумуш алып баруу т</w:t>
      </w:r>
    </w:p>
    <w:p w:rsidR="001F1DAF" w:rsidRPr="008022B1" w:rsidRDefault="001F1DAF">
      <w:pPr>
        <w:spacing w:line="276" w:lineRule="auto"/>
        <w:jc w:val="both"/>
        <w:rPr>
          <w:sz w:val="28"/>
          <w:szCs w:val="28"/>
          <w:lang w:val="ky-KG"/>
        </w:rPr>
      </w:pPr>
      <w:r w:rsidRPr="008022B1">
        <w:rPr>
          <w:sz w:val="28"/>
          <w:szCs w:val="28"/>
          <w:lang w:val="ky-KG"/>
        </w:rPr>
        <w:t>обунун жетекчиси</w:t>
      </w:r>
      <w:r w:rsidRPr="008022B1">
        <w:rPr>
          <w:sz w:val="28"/>
          <w:szCs w:val="28"/>
          <w:lang w:val="ky-KG"/>
        </w:rPr>
        <w:tab/>
      </w:r>
      <w:r w:rsidRPr="008022B1">
        <w:rPr>
          <w:sz w:val="28"/>
          <w:szCs w:val="28"/>
          <w:lang w:val="ky-KG"/>
        </w:rPr>
        <w:tab/>
      </w:r>
      <w:r w:rsidRPr="008022B1">
        <w:rPr>
          <w:sz w:val="28"/>
          <w:szCs w:val="28"/>
          <w:lang w:val="ky-KG"/>
        </w:rPr>
        <w:tab/>
      </w:r>
      <w:r w:rsidRPr="008022B1">
        <w:rPr>
          <w:sz w:val="28"/>
          <w:szCs w:val="28"/>
          <w:lang w:val="ky-KG"/>
        </w:rPr>
        <w:tab/>
      </w:r>
      <w:r w:rsidRPr="008022B1">
        <w:rPr>
          <w:sz w:val="28"/>
          <w:szCs w:val="28"/>
          <w:lang w:val="ky-KG"/>
        </w:rPr>
        <w:tab/>
      </w:r>
      <w:r w:rsidRPr="008022B1">
        <w:rPr>
          <w:sz w:val="28"/>
          <w:szCs w:val="28"/>
          <w:lang w:val="ky-KG"/>
        </w:rPr>
        <w:tab/>
      </w:r>
      <w:r w:rsidRPr="008022B1">
        <w:rPr>
          <w:sz w:val="28"/>
          <w:szCs w:val="28"/>
          <w:lang w:val="ky-KG"/>
        </w:rPr>
        <w:tab/>
        <w:t>Масалиева К.И.</w:t>
      </w:r>
    </w:p>
    <w:p w:rsidR="001F1DAF" w:rsidRPr="008022B1" w:rsidRDefault="001F1DAF">
      <w:pPr>
        <w:spacing w:line="276" w:lineRule="auto"/>
        <w:jc w:val="both"/>
        <w:rPr>
          <w:sz w:val="28"/>
          <w:szCs w:val="28"/>
          <w:lang w:val="ky-KG"/>
        </w:rPr>
      </w:pPr>
    </w:p>
    <w:p w:rsidR="001F1DAF" w:rsidRPr="008022B1" w:rsidRDefault="001F1DAF">
      <w:pPr>
        <w:spacing w:line="276" w:lineRule="auto"/>
        <w:jc w:val="both"/>
        <w:rPr>
          <w:sz w:val="28"/>
          <w:szCs w:val="28"/>
          <w:lang w:val="ky-KG"/>
        </w:rPr>
      </w:pPr>
      <w:r w:rsidRPr="008022B1">
        <w:rPr>
          <w:sz w:val="28"/>
          <w:szCs w:val="28"/>
          <w:lang w:val="ky-KG"/>
        </w:rPr>
        <w:t xml:space="preserve">“Нур Телеком” ЖЧКнун </w:t>
      </w:r>
    </w:p>
    <w:p w:rsidR="001F1DAF" w:rsidRPr="008022B1" w:rsidRDefault="001F1DAF">
      <w:pPr>
        <w:spacing w:line="276" w:lineRule="auto"/>
        <w:jc w:val="both"/>
        <w:rPr>
          <w:sz w:val="28"/>
          <w:szCs w:val="28"/>
          <w:lang w:val="ky-KG"/>
        </w:rPr>
      </w:pPr>
      <w:r w:rsidRPr="008022B1">
        <w:rPr>
          <w:sz w:val="28"/>
          <w:szCs w:val="28"/>
          <w:lang w:val="ky-KG"/>
        </w:rPr>
        <w:t>жетектөөчү юристи-консультанты</w:t>
      </w:r>
      <w:r w:rsidRPr="008022B1">
        <w:rPr>
          <w:sz w:val="28"/>
          <w:szCs w:val="28"/>
          <w:lang w:val="ky-KG"/>
        </w:rPr>
        <w:tab/>
      </w:r>
      <w:r w:rsidRPr="008022B1">
        <w:rPr>
          <w:sz w:val="28"/>
          <w:szCs w:val="28"/>
          <w:lang w:val="ky-KG"/>
        </w:rPr>
        <w:tab/>
      </w:r>
      <w:r w:rsidRPr="008022B1">
        <w:rPr>
          <w:sz w:val="28"/>
          <w:szCs w:val="28"/>
          <w:lang w:val="ky-KG"/>
        </w:rPr>
        <w:tab/>
      </w:r>
      <w:r w:rsidRPr="008022B1">
        <w:rPr>
          <w:sz w:val="28"/>
          <w:szCs w:val="28"/>
          <w:lang w:val="ky-KG"/>
        </w:rPr>
        <w:tab/>
      </w:r>
      <w:r w:rsidRPr="008022B1">
        <w:rPr>
          <w:sz w:val="28"/>
          <w:szCs w:val="28"/>
          <w:lang w:val="ky-KG"/>
        </w:rPr>
        <w:tab/>
        <w:t>Маматкаримов М.К</w:t>
      </w:r>
    </w:p>
    <w:p w:rsidR="001F1DAF" w:rsidRPr="008022B1" w:rsidRDefault="001F1DAF">
      <w:pPr>
        <w:spacing w:line="276" w:lineRule="auto"/>
        <w:jc w:val="both"/>
        <w:rPr>
          <w:sz w:val="28"/>
          <w:szCs w:val="28"/>
          <w:lang w:val="ky-KG"/>
        </w:rPr>
      </w:pPr>
    </w:p>
    <w:p w:rsidR="001F1DAF" w:rsidRPr="008022B1" w:rsidRDefault="001F1DAF">
      <w:pPr>
        <w:spacing w:line="276" w:lineRule="auto"/>
        <w:jc w:val="both"/>
        <w:rPr>
          <w:sz w:val="28"/>
          <w:szCs w:val="28"/>
          <w:lang w:val="ky-KG"/>
        </w:rPr>
      </w:pPr>
      <w:r w:rsidRPr="008022B1">
        <w:rPr>
          <w:sz w:val="28"/>
          <w:szCs w:val="28"/>
          <w:lang w:val="ky-KG"/>
        </w:rPr>
        <w:t>“Телкомдата” ЖЧКнун юристи</w:t>
      </w:r>
      <w:r w:rsidRPr="008022B1">
        <w:rPr>
          <w:sz w:val="28"/>
          <w:szCs w:val="28"/>
          <w:lang w:val="ky-KG"/>
        </w:rPr>
        <w:tab/>
      </w:r>
      <w:r w:rsidRPr="008022B1">
        <w:rPr>
          <w:sz w:val="28"/>
          <w:szCs w:val="28"/>
          <w:lang w:val="ky-KG"/>
        </w:rPr>
        <w:tab/>
      </w:r>
      <w:r w:rsidRPr="008022B1">
        <w:rPr>
          <w:sz w:val="28"/>
          <w:szCs w:val="28"/>
          <w:lang w:val="ky-KG"/>
        </w:rPr>
        <w:tab/>
      </w:r>
      <w:r w:rsidRPr="008022B1">
        <w:rPr>
          <w:sz w:val="28"/>
          <w:szCs w:val="28"/>
          <w:lang w:val="ky-KG"/>
        </w:rPr>
        <w:tab/>
      </w:r>
      <w:r w:rsidRPr="008022B1">
        <w:rPr>
          <w:sz w:val="28"/>
          <w:szCs w:val="28"/>
          <w:lang w:val="ky-KG"/>
        </w:rPr>
        <w:tab/>
        <w:t>Жээнбаев Р.</w:t>
      </w:r>
    </w:p>
    <w:p w:rsidR="001F1DAF" w:rsidRPr="008022B1" w:rsidRDefault="001F1DAF">
      <w:pPr>
        <w:spacing w:line="276" w:lineRule="auto"/>
        <w:jc w:val="both"/>
        <w:rPr>
          <w:sz w:val="28"/>
          <w:szCs w:val="28"/>
          <w:lang w:val="ky-KG"/>
        </w:rPr>
      </w:pPr>
    </w:p>
    <w:p w:rsidR="001F1DAF" w:rsidRPr="008022B1" w:rsidRDefault="001F1DAF">
      <w:pPr>
        <w:spacing w:line="276" w:lineRule="auto"/>
        <w:jc w:val="both"/>
        <w:rPr>
          <w:sz w:val="28"/>
          <w:szCs w:val="28"/>
          <w:lang w:val="ky-KG"/>
        </w:rPr>
      </w:pPr>
      <w:r w:rsidRPr="008022B1">
        <w:rPr>
          <w:sz w:val="28"/>
          <w:szCs w:val="28"/>
          <w:lang w:val="ky-KG"/>
        </w:rPr>
        <w:t>“Альфа Телеком” ЖАКнун юристи</w:t>
      </w:r>
      <w:r w:rsidRPr="008022B1">
        <w:rPr>
          <w:sz w:val="28"/>
          <w:szCs w:val="28"/>
          <w:lang w:val="ky-KG"/>
        </w:rPr>
        <w:tab/>
      </w:r>
      <w:r w:rsidRPr="008022B1">
        <w:rPr>
          <w:sz w:val="28"/>
          <w:szCs w:val="28"/>
          <w:lang w:val="ky-KG"/>
        </w:rPr>
        <w:tab/>
      </w:r>
      <w:r w:rsidRPr="008022B1">
        <w:rPr>
          <w:sz w:val="28"/>
          <w:szCs w:val="28"/>
          <w:lang w:val="ky-KG"/>
        </w:rPr>
        <w:tab/>
      </w:r>
      <w:r w:rsidRPr="008022B1">
        <w:rPr>
          <w:sz w:val="28"/>
          <w:szCs w:val="28"/>
          <w:lang w:val="ky-KG"/>
        </w:rPr>
        <w:tab/>
      </w:r>
      <w:r w:rsidRPr="008022B1">
        <w:rPr>
          <w:sz w:val="28"/>
          <w:szCs w:val="28"/>
          <w:lang w:val="ky-KG"/>
        </w:rPr>
        <w:tab/>
        <w:t>Джумабекова С.Т.</w:t>
      </w:r>
    </w:p>
    <w:p w:rsidR="001F1DAF" w:rsidRPr="008022B1" w:rsidRDefault="001F1DAF">
      <w:pPr>
        <w:spacing w:line="276" w:lineRule="auto"/>
        <w:jc w:val="both"/>
        <w:rPr>
          <w:sz w:val="28"/>
          <w:szCs w:val="28"/>
          <w:lang w:val="ky-KG"/>
        </w:rPr>
      </w:pPr>
    </w:p>
    <w:p w:rsidR="008022B1" w:rsidRPr="008022B1" w:rsidRDefault="001F1DAF">
      <w:pPr>
        <w:spacing w:line="276" w:lineRule="auto"/>
        <w:jc w:val="both"/>
        <w:rPr>
          <w:sz w:val="28"/>
          <w:szCs w:val="28"/>
          <w:lang w:val="ky-KG"/>
        </w:rPr>
      </w:pPr>
      <w:r w:rsidRPr="008022B1">
        <w:rPr>
          <w:sz w:val="28"/>
          <w:szCs w:val="28"/>
          <w:lang w:val="ky-KG"/>
        </w:rPr>
        <w:t xml:space="preserve">“Альфа Телеком” ЖАКнун </w:t>
      </w:r>
    </w:p>
    <w:p w:rsidR="008022B1" w:rsidRPr="008022B1" w:rsidRDefault="001F1DAF">
      <w:pPr>
        <w:spacing w:line="276" w:lineRule="auto"/>
        <w:jc w:val="both"/>
        <w:rPr>
          <w:sz w:val="28"/>
          <w:szCs w:val="28"/>
          <w:lang w:val="ky-KG"/>
        </w:rPr>
      </w:pPr>
      <w:r w:rsidRPr="008022B1">
        <w:rPr>
          <w:sz w:val="28"/>
          <w:szCs w:val="28"/>
          <w:lang w:val="ky-KG"/>
        </w:rPr>
        <w:t xml:space="preserve">сайттарына курулушка уруксат </w:t>
      </w:r>
    </w:p>
    <w:p w:rsidR="008022B1" w:rsidRPr="008022B1" w:rsidRDefault="001F1DAF">
      <w:pPr>
        <w:spacing w:line="276" w:lineRule="auto"/>
        <w:jc w:val="both"/>
        <w:rPr>
          <w:sz w:val="28"/>
          <w:szCs w:val="28"/>
          <w:lang w:val="ky-KG"/>
        </w:rPr>
      </w:pPr>
      <w:r w:rsidRPr="008022B1">
        <w:rPr>
          <w:sz w:val="28"/>
          <w:szCs w:val="28"/>
          <w:lang w:val="ky-KG"/>
        </w:rPr>
        <w:lastRenderedPageBreak/>
        <w:t xml:space="preserve">берүү документтерин алуу </w:t>
      </w:r>
    </w:p>
    <w:p w:rsidR="001F1DAF" w:rsidRPr="008022B1" w:rsidRDefault="008022B1">
      <w:pPr>
        <w:spacing w:line="276" w:lineRule="auto"/>
        <w:jc w:val="both"/>
        <w:rPr>
          <w:sz w:val="28"/>
          <w:szCs w:val="28"/>
          <w:lang w:val="ky-KG"/>
        </w:rPr>
      </w:pPr>
      <w:r w:rsidRPr="008022B1">
        <w:rPr>
          <w:sz w:val="28"/>
          <w:szCs w:val="28"/>
          <w:lang w:val="ky-KG"/>
        </w:rPr>
        <w:t>боюнча адиси</w:t>
      </w:r>
      <w:r w:rsidRPr="008022B1">
        <w:rPr>
          <w:sz w:val="28"/>
          <w:szCs w:val="28"/>
          <w:lang w:val="ky-KG"/>
        </w:rPr>
        <w:tab/>
      </w:r>
      <w:r w:rsidRPr="008022B1">
        <w:rPr>
          <w:sz w:val="28"/>
          <w:szCs w:val="28"/>
          <w:lang w:val="ky-KG"/>
        </w:rPr>
        <w:tab/>
      </w:r>
      <w:r w:rsidRPr="008022B1">
        <w:rPr>
          <w:sz w:val="28"/>
          <w:szCs w:val="28"/>
          <w:lang w:val="ky-KG"/>
        </w:rPr>
        <w:tab/>
      </w:r>
      <w:r w:rsidRPr="008022B1">
        <w:rPr>
          <w:sz w:val="28"/>
          <w:szCs w:val="28"/>
          <w:lang w:val="ky-KG"/>
        </w:rPr>
        <w:tab/>
      </w:r>
      <w:r w:rsidRPr="008022B1">
        <w:rPr>
          <w:sz w:val="28"/>
          <w:szCs w:val="28"/>
          <w:lang w:val="ky-KG"/>
        </w:rPr>
        <w:tab/>
      </w:r>
      <w:r w:rsidRPr="008022B1">
        <w:rPr>
          <w:sz w:val="28"/>
          <w:szCs w:val="28"/>
          <w:lang w:val="ky-KG"/>
        </w:rPr>
        <w:tab/>
      </w:r>
      <w:r w:rsidRPr="008022B1">
        <w:rPr>
          <w:sz w:val="28"/>
          <w:szCs w:val="28"/>
          <w:lang w:val="ky-KG"/>
        </w:rPr>
        <w:tab/>
      </w:r>
      <w:r w:rsidRPr="008022B1">
        <w:rPr>
          <w:sz w:val="28"/>
          <w:szCs w:val="28"/>
          <w:lang w:val="ky-KG"/>
        </w:rPr>
        <w:tab/>
      </w:r>
      <w:r w:rsidR="001F1DAF" w:rsidRPr="008022B1">
        <w:rPr>
          <w:sz w:val="28"/>
          <w:szCs w:val="28"/>
          <w:lang w:val="ky-KG"/>
        </w:rPr>
        <w:t>Джузупов Э.К.</w:t>
      </w:r>
    </w:p>
    <w:p w:rsidR="001F1DAF" w:rsidRPr="008022B1" w:rsidRDefault="001F1DAF">
      <w:pPr>
        <w:spacing w:line="276" w:lineRule="auto"/>
        <w:jc w:val="both"/>
        <w:rPr>
          <w:sz w:val="28"/>
          <w:szCs w:val="28"/>
          <w:lang w:val="ky-KG"/>
        </w:rPr>
      </w:pPr>
    </w:p>
    <w:p w:rsidR="008022B1" w:rsidRPr="008022B1" w:rsidRDefault="001F1DAF">
      <w:pPr>
        <w:spacing w:line="276" w:lineRule="auto"/>
        <w:jc w:val="both"/>
        <w:rPr>
          <w:sz w:val="28"/>
          <w:szCs w:val="28"/>
          <w:lang w:val="ky-KG"/>
        </w:rPr>
      </w:pPr>
      <w:r w:rsidRPr="008022B1">
        <w:rPr>
          <w:sz w:val="28"/>
          <w:szCs w:val="28"/>
          <w:lang w:val="ky-KG"/>
        </w:rPr>
        <w:t xml:space="preserve">“Скай Мобайл” ЖЧКнун </w:t>
      </w:r>
    </w:p>
    <w:p w:rsidR="008022B1" w:rsidRPr="008022B1" w:rsidRDefault="001F1DAF">
      <w:pPr>
        <w:spacing w:line="276" w:lineRule="auto"/>
        <w:jc w:val="both"/>
        <w:rPr>
          <w:sz w:val="28"/>
          <w:szCs w:val="28"/>
          <w:lang w:val="ky-KG"/>
        </w:rPr>
      </w:pPr>
      <w:r w:rsidRPr="008022B1">
        <w:rPr>
          <w:sz w:val="28"/>
          <w:szCs w:val="28"/>
          <w:lang w:val="ky-KG"/>
        </w:rPr>
        <w:t xml:space="preserve">мамлекеттик органдар менен </w:t>
      </w:r>
    </w:p>
    <w:p w:rsidR="008022B1" w:rsidRPr="008022B1" w:rsidRDefault="001F1DAF">
      <w:pPr>
        <w:spacing w:line="276" w:lineRule="auto"/>
        <w:jc w:val="both"/>
        <w:rPr>
          <w:sz w:val="28"/>
          <w:szCs w:val="28"/>
          <w:lang w:val="ky-KG"/>
        </w:rPr>
      </w:pPr>
      <w:r w:rsidRPr="008022B1">
        <w:rPr>
          <w:sz w:val="28"/>
          <w:szCs w:val="28"/>
          <w:lang w:val="ky-KG"/>
        </w:rPr>
        <w:t xml:space="preserve">жумуш алып баруу боюнча </w:t>
      </w:r>
    </w:p>
    <w:p w:rsidR="001F1DAF" w:rsidRPr="008022B1" w:rsidRDefault="008022B1">
      <w:pPr>
        <w:spacing w:line="276" w:lineRule="auto"/>
        <w:jc w:val="both"/>
        <w:rPr>
          <w:sz w:val="28"/>
          <w:szCs w:val="28"/>
          <w:lang w:val="ky-KG"/>
        </w:rPr>
      </w:pPr>
      <w:r w:rsidRPr="008022B1">
        <w:rPr>
          <w:sz w:val="28"/>
          <w:szCs w:val="28"/>
          <w:lang w:val="ky-KG"/>
        </w:rPr>
        <w:t>жетектөөчү адиси</w:t>
      </w:r>
      <w:r w:rsidRPr="008022B1">
        <w:rPr>
          <w:sz w:val="28"/>
          <w:szCs w:val="28"/>
          <w:lang w:val="ky-KG"/>
        </w:rPr>
        <w:tab/>
      </w:r>
      <w:r w:rsidRPr="008022B1">
        <w:rPr>
          <w:sz w:val="28"/>
          <w:szCs w:val="28"/>
          <w:lang w:val="ky-KG"/>
        </w:rPr>
        <w:tab/>
      </w:r>
      <w:r w:rsidRPr="008022B1">
        <w:rPr>
          <w:sz w:val="28"/>
          <w:szCs w:val="28"/>
          <w:lang w:val="ky-KG"/>
        </w:rPr>
        <w:tab/>
      </w:r>
      <w:r w:rsidRPr="008022B1">
        <w:rPr>
          <w:sz w:val="28"/>
          <w:szCs w:val="28"/>
          <w:lang w:val="ky-KG"/>
        </w:rPr>
        <w:tab/>
      </w:r>
      <w:r w:rsidRPr="008022B1">
        <w:rPr>
          <w:sz w:val="28"/>
          <w:szCs w:val="28"/>
          <w:lang w:val="ky-KG"/>
        </w:rPr>
        <w:tab/>
      </w:r>
      <w:r w:rsidRPr="008022B1">
        <w:rPr>
          <w:sz w:val="28"/>
          <w:szCs w:val="28"/>
          <w:lang w:val="ky-KG"/>
        </w:rPr>
        <w:tab/>
      </w:r>
      <w:r w:rsidRPr="008022B1">
        <w:rPr>
          <w:sz w:val="28"/>
          <w:szCs w:val="28"/>
          <w:lang w:val="ky-KG"/>
        </w:rPr>
        <w:tab/>
      </w:r>
      <w:r w:rsidRPr="008022B1">
        <w:rPr>
          <w:sz w:val="28"/>
          <w:szCs w:val="28"/>
          <w:lang w:val="ky-KG"/>
        </w:rPr>
        <w:tab/>
      </w:r>
      <w:r w:rsidR="001F1DAF" w:rsidRPr="008022B1">
        <w:rPr>
          <w:sz w:val="28"/>
          <w:szCs w:val="28"/>
          <w:lang w:val="ky-KG"/>
        </w:rPr>
        <w:t>Култаева К.К.</w:t>
      </w:r>
    </w:p>
    <w:p w:rsidR="001F1DAF" w:rsidRPr="008022B1" w:rsidRDefault="001F1DAF">
      <w:pPr>
        <w:spacing w:line="276" w:lineRule="auto"/>
        <w:jc w:val="both"/>
        <w:rPr>
          <w:sz w:val="28"/>
          <w:szCs w:val="28"/>
          <w:lang w:val="ky-KG"/>
        </w:rPr>
      </w:pPr>
    </w:p>
    <w:p w:rsidR="008022B1" w:rsidRPr="008022B1" w:rsidRDefault="001F1DAF">
      <w:pPr>
        <w:spacing w:line="276" w:lineRule="auto"/>
        <w:jc w:val="both"/>
        <w:rPr>
          <w:sz w:val="28"/>
          <w:szCs w:val="28"/>
          <w:lang w:val="ky-KG"/>
        </w:rPr>
      </w:pPr>
      <w:r w:rsidRPr="008022B1">
        <w:rPr>
          <w:sz w:val="28"/>
          <w:szCs w:val="28"/>
          <w:lang w:val="ky-KG"/>
        </w:rPr>
        <w:t xml:space="preserve">БОАсынын юридикалык жактар </w:t>
      </w:r>
    </w:p>
    <w:p w:rsidR="001F1DAF" w:rsidRPr="008022B1" w:rsidRDefault="008022B1">
      <w:pPr>
        <w:spacing w:line="276" w:lineRule="auto"/>
        <w:jc w:val="both"/>
        <w:rPr>
          <w:sz w:val="28"/>
          <w:szCs w:val="28"/>
          <w:lang w:val="ky-KG"/>
        </w:rPr>
      </w:pPr>
      <w:r w:rsidRPr="008022B1">
        <w:rPr>
          <w:sz w:val="28"/>
          <w:szCs w:val="28"/>
          <w:lang w:val="ky-KG"/>
        </w:rPr>
        <w:t>коомунун аткаруучу директору</w:t>
      </w:r>
      <w:r w:rsidRPr="008022B1">
        <w:rPr>
          <w:sz w:val="28"/>
          <w:szCs w:val="28"/>
          <w:lang w:val="ky-KG"/>
        </w:rPr>
        <w:tab/>
      </w:r>
      <w:r w:rsidRPr="008022B1">
        <w:rPr>
          <w:sz w:val="28"/>
          <w:szCs w:val="28"/>
          <w:lang w:val="ky-KG"/>
        </w:rPr>
        <w:tab/>
      </w:r>
      <w:r w:rsidRPr="008022B1">
        <w:rPr>
          <w:sz w:val="28"/>
          <w:szCs w:val="28"/>
          <w:lang w:val="ky-KG"/>
        </w:rPr>
        <w:tab/>
      </w:r>
      <w:r w:rsidRPr="008022B1">
        <w:rPr>
          <w:sz w:val="28"/>
          <w:szCs w:val="28"/>
          <w:lang w:val="ky-KG"/>
        </w:rPr>
        <w:tab/>
      </w:r>
      <w:r w:rsidRPr="008022B1">
        <w:rPr>
          <w:sz w:val="28"/>
          <w:szCs w:val="28"/>
          <w:lang w:val="ky-KG"/>
        </w:rPr>
        <w:tab/>
      </w:r>
      <w:r w:rsidR="001F1DAF" w:rsidRPr="008022B1">
        <w:rPr>
          <w:sz w:val="28"/>
          <w:szCs w:val="28"/>
          <w:lang w:val="ky-KG"/>
        </w:rPr>
        <w:t>Куренкеев А.К.</w:t>
      </w:r>
    </w:p>
    <w:p w:rsidR="001F1DAF" w:rsidRPr="008022B1" w:rsidRDefault="001F1DAF">
      <w:pPr>
        <w:spacing w:line="276" w:lineRule="auto"/>
        <w:jc w:val="both"/>
        <w:rPr>
          <w:sz w:val="28"/>
          <w:szCs w:val="28"/>
          <w:lang w:val="ky-KG"/>
        </w:rPr>
      </w:pPr>
    </w:p>
    <w:p w:rsidR="008022B1" w:rsidRPr="008022B1" w:rsidRDefault="001F1DAF">
      <w:pPr>
        <w:spacing w:line="276" w:lineRule="auto"/>
        <w:jc w:val="both"/>
        <w:rPr>
          <w:sz w:val="28"/>
          <w:szCs w:val="28"/>
          <w:lang w:val="ky-KG"/>
        </w:rPr>
      </w:pPr>
      <w:r w:rsidRPr="008022B1">
        <w:rPr>
          <w:sz w:val="28"/>
          <w:szCs w:val="28"/>
          <w:lang w:val="ky-KG"/>
        </w:rPr>
        <w:t xml:space="preserve">БОАсынын юридикалык </w:t>
      </w:r>
    </w:p>
    <w:p w:rsidR="001F1DAF" w:rsidRPr="008022B1" w:rsidRDefault="001F1DAF">
      <w:pPr>
        <w:spacing w:line="276" w:lineRule="auto"/>
        <w:jc w:val="both"/>
        <w:rPr>
          <w:sz w:val="28"/>
          <w:szCs w:val="28"/>
          <w:lang w:val="ky-KG"/>
        </w:rPr>
      </w:pPr>
      <w:r w:rsidRPr="008022B1">
        <w:rPr>
          <w:sz w:val="28"/>
          <w:szCs w:val="28"/>
          <w:lang w:val="ky-KG"/>
        </w:rPr>
        <w:t>жактар коомунун юристи</w:t>
      </w:r>
      <w:r w:rsidR="008022B1" w:rsidRPr="008022B1">
        <w:rPr>
          <w:sz w:val="28"/>
          <w:szCs w:val="28"/>
          <w:lang w:val="ky-KG"/>
        </w:rPr>
        <w:tab/>
      </w:r>
      <w:r w:rsidR="008022B1" w:rsidRPr="008022B1">
        <w:rPr>
          <w:sz w:val="28"/>
          <w:szCs w:val="28"/>
          <w:lang w:val="ky-KG"/>
        </w:rPr>
        <w:tab/>
      </w:r>
      <w:r w:rsidR="008022B1" w:rsidRPr="008022B1">
        <w:rPr>
          <w:sz w:val="28"/>
          <w:szCs w:val="28"/>
          <w:lang w:val="ky-KG"/>
        </w:rPr>
        <w:tab/>
      </w:r>
      <w:r w:rsidR="008022B1" w:rsidRPr="008022B1">
        <w:rPr>
          <w:sz w:val="28"/>
          <w:szCs w:val="28"/>
          <w:lang w:val="ky-KG"/>
        </w:rPr>
        <w:tab/>
      </w:r>
      <w:r w:rsidR="008022B1" w:rsidRPr="008022B1">
        <w:rPr>
          <w:sz w:val="28"/>
          <w:szCs w:val="28"/>
          <w:lang w:val="ky-KG"/>
        </w:rPr>
        <w:tab/>
      </w:r>
      <w:r w:rsidR="008022B1" w:rsidRPr="008022B1">
        <w:rPr>
          <w:sz w:val="28"/>
          <w:szCs w:val="28"/>
          <w:lang w:val="ky-KG"/>
        </w:rPr>
        <w:tab/>
      </w:r>
      <w:r w:rsidRPr="008022B1">
        <w:rPr>
          <w:sz w:val="28"/>
          <w:szCs w:val="28"/>
          <w:lang w:val="ky-KG"/>
        </w:rPr>
        <w:t>Абакирова А.М.</w:t>
      </w:r>
    </w:p>
    <w:p w:rsidR="001F1DAF" w:rsidRPr="008022B1" w:rsidRDefault="001F1DAF">
      <w:pPr>
        <w:spacing w:line="276" w:lineRule="auto"/>
        <w:jc w:val="both"/>
        <w:rPr>
          <w:sz w:val="28"/>
          <w:szCs w:val="28"/>
          <w:lang w:val="ky-KG"/>
        </w:rPr>
      </w:pPr>
    </w:p>
    <w:p w:rsidR="006E44ED" w:rsidRPr="008022B1" w:rsidRDefault="006E44ED" w:rsidP="006E44ED">
      <w:pPr>
        <w:spacing w:line="276" w:lineRule="auto"/>
        <w:jc w:val="both"/>
        <w:rPr>
          <w:sz w:val="28"/>
          <w:szCs w:val="28"/>
          <w:lang w:val="ky-KG"/>
        </w:rPr>
      </w:pPr>
      <w:r w:rsidRPr="008022B1">
        <w:rPr>
          <w:sz w:val="28"/>
          <w:szCs w:val="28"/>
          <w:lang w:val="ky-KG"/>
        </w:rPr>
        <w:t xml:space="preserve">“Скай Мобайл” ЖЧКнун </w:t>
      </w:r>
    </w:p>
    <w:p w:rsidR="006E44ED" w:rsidRDefault="006E44ED">
      <w:pPr>
        <w:spacing w:line="276" w:lineRule="auto"/>
        <w:jc w:val="both"/>
        <w:rPr>
          <w:sz w:val="28"/>
          <w:szCs w:val="28"/>
          <w:lang w:val="ky-KG"/>
        </w:rPr>
      </w:pPr>
      <w:r>
        <w:rPr>
          <w:sz w:val="28"/>
          <w:szCs w:val="28"/>
          <w:lang w:val="ky-KG"/>
        </w:rPr>
        <w:t>курулуш-монтаждоо</w:t>
      </w:r>
    </w:p>
    <w:p w:rsidR="001F1DAF" w:rsidRPr="008022B1" w:rsidRDefault="006E44ED">
      <w:pPr>
        <w:spacing w:line="276" w:lineRule="auto"/>
        <w:jc w:val="both"/>
        <w:rPr>
          <w:sz w:val="28"/>
          <w:szCs w:val="28"/>
          <w:lang w:val="ky-KG"/>
        </w:rPr>
      </w:pPr>
      <w:r>
        <w:rPr>
          <w:sz w:val="28"/>
          <w:szCs w:val="28"/>
          <w:lang w:val="ky-KG"/>
        </w:rPr>
        <w:t>иштерин улук менеджери</w:t>
      </w:r>
      <w:r w:rsidR="008022B1" w:rsidRPr="008022B1">
        <w:rPr>
          <w:sz w:val="28"/>
          <w:szCs w:val="28"/>
          <w:lang w:val="ky-KG"/>
        </w:rPr>
        <w:tab/>
      </w:r>
      <w:r w:rsidR="008022B1" w:rsidRPr="008022B1">
        <w:rPr>
          <w:sz w:val="28"/>
          <w:szCs w:val="28"/>
          <w:lang w:val="ky-KG"/>
        </w:rPr>
        <w:tab/>
      </w:r>
      <w:r w:rsidR="008022B1" w:rsidRPr="008022B1">
        <w:rPr>
          <w:sz w:val="28"/>
          <w:szCs w:val="28"/>
          <w:lang w:val="ky-KG"/>
        </w:rPr>
        <w:tab/>
      </w:r>
      <w:r w:rsidR="008022B1" w:rsidRPr="008022B1">
        <w:rPr>
          <w:sz w:val="28"/>
          <w:szCs w:val="28"/>
          <w:lang w:val="ky-KG"/>
        </w:rPr>
        <w:tab/>
      </w:r>
      <w:r w:rsidR="008022B1" w:rsidRPr="008022B1">
        <w:rPr>
          <w:sz w:val="28"/>
          <w:szCs w:val="28"/>
          <w:lang w:val="ky-KG"/>
        </w:rPr>
        <w:tab/>
      </w:r>
      <w:r w:rsidR="008022B1" w:rsidRPr="008022B1">
        <w:rPr>
          <w:sz w:val="28"/>
          <w:szCs w:val="28"/>
          <w:lang w:val="ky-KG"/>
        </w:rPr>
        <w:tab/>
      </w:r>
      <w:r w:rsidR="001F1DAF" w:rsidRPr="008022B1">
        <w:rPr>
          <w:sz w:val="28"/>
          <w:szCs w:val="28"/>
          <w:lang w:val="ky-KG"/>
        </w:rPr>
        <w:t>Тар</w:t>
      </w:r>
      <w:r>
        <w:rPr>
          <w:sz w:val="28"/>
          <w:szCs w:val="28"/>
          <w:lang w:val="ky-KG"/>
        </w:rPr>
        <w:t>а</w:t>
      </w:r>
      <w:r w:rsidR="001F1DAF" w:rsidRPr="008022B1">
        <w:rPr>
          <w:sz w:val="28"/>
          <w:szCs w:val="28"/>
          <w:lang w:val="ky-KG"/>
        </w:rPr>
        <w:t>нова Е.Е.</w:t>
      </w:r>
    </w:p>
    <w:p w:rsidR="001F1DAF" w:rsidRPr="008022B1" w:rsidRDefault="001F1DAF">
      <w:pPr>
        <w:spacing w:line="276" w:lineRule="auto"/>
        <w:jc w:val="both"/>
        <w:rPr>
          <w:sz w:val="28"/>
          <w:szCs w:val="28"/>
          <w:lang w:val="ky-KG"/>
        </w:rPr>
      </w:pPr>
    </w:p>
    <w:p w:rsidR="006E44ED" w:rsidRPr="008022B1" w:rsidRDefault="006E44ED" w:rsidP="006E44ED">
      <w:pPr>
        <w:spacing w:line="276" w:lineRule="auto"/>
        <w:jc w:val="both"/>
        <w:rPr>
          <w:sz w:val="28"/>
          <w:szCs w:val="28"/>
          <w:lang w:val="ky-KG"/>
        </w:rPr>
      </w:pPr>
      <w:r w:rsidRPr="008022B1">
        <w:rPr>
          <w:sz w:val="28"/>
          <w:szCs w:val="28"/>
          <w:lang w:val="ky-KG"/>
        </w:rPr>
        <w:t xml:space="preserve">“Скай Мобайл” ЖЧКнун </w:t>
      </w:r>
    </w:p>
    <w:p w:rsidR="006E44ED" w:rsidRDefault="006E44ED" w:rsidP="006E44ED">
      <w:pPr>
        <w:spacing w:line="276" w:lineRule="auto"/>
        <w:jc w:val="both"/>
        <w:rPr>
          <w:sz w:val="28"/>
          <w:szCs w:val="28"/>
          <w:lang w:val="ky-KG"/>
        </w:rPr>
      </w:pPr>
      <w:r>
        <w:rPr>
          <w:sz w:val="28"/>
          <w:szCs w:val="28"/>
          <w:lang w:val="ky-KG"/>
        </w:rPr>
        <w:t>Транспорт тармактарынын</w:t>
      </w:r>
    </w:p>
    <w:p w:rsidR="001F1DAF" w:rsidRPr="008022B1" w:rsidRDefault="006E44ED" w:rsidP="006E44ED">
      <w:pPr>
        <w:spacing w:line="276" w:lineRule="auto"/>
        <w:jc w:val="both"/>
        <w:rPr>
          <w:sz w:val="28"/>
          <w:szCs w:val="28"/>
          <w:lang w:val="ky-KG"/>
        </w:rPr>
      </w:pPr>
      <w:r>
        <w:rPr>
          <w:sz w:val="28"/>
          <w:szCs w:val="28"/>
          <w:lang w:val="ky-KG"/>
        </w:rPr>
        <w:t>Курулушу боюнча улук инженери</w:t>
      </w:r>
      <w:bookmarkStart w:id="0" w:name="_GoBack"/>
      <w:bookmarkEnd w:id="0"/>
      <w:r w:rsidR="008022B1" w:rsidRPr="008022B1">
        <w:rPr>
          <w:sz w:val="28"/>
          <w:szCs w:val="28"/>
          <w:lang w:val="ky-KG"/>
        </w:rPr>
        <w:tab/>
      </w:r>
      <w:r w:rsidR="008022B1" w:rsidRPr="008022B1">
        <w:rPr>
          <w:sz w:val="28"/>
          <w:szCs w:val="28"/>
          <w:lang w:val="ky-KG"/>
        </w:rPr>
        <w:tab/>
      </w:r>
      <w:r w:rsidR="008022B1" w:rsidRPr="008022B1">
        <w:rPr>
          <w:sz w:val="28"/>
          <w:szCs w:val="28"/>
          <w:lang w:val="ky-KG"/>
        </w:rPr>
        <w:tab/>
      </w:r>
      <w:r w:rsidR="008022B1" w:rsidRPr="008022B1">
        <w:rPr>
          <w:sz w:val="28"/>
          <w:szCs w:val="28"/>
          <w:lang w:val="ky-KG"/>
        </w:rPr>
        <w:tab/>
      </w:r>
      <w:r w:rsidR="008022B1" w:rsidRPr="008022B1">
        <w:rPr>
          <w:sz w:val="28"/>
          <w:szCs w:val="28"/>
          <w:lang w:val="ky-KG"/>
        </w:rPr>
        <w:tab/>
      </w:r>
      <w:r w:rsidR="001F1DAF" w:rsidRPr="008022B1">
        <w:rPr>
          <w:sz w:val="28"/>
          <w:szCs w:val="28"/>
          <w:lang w:val="ky-KG"/>
        </w:rPr>
        <w:t>Пуженков В.А.</w:t>
      </w:r>
    </w:p>
    <w:p w:rsidR="001F1DAF" w:rsidRPr="008022B1" w:rsidRDefault="001F1DAF">
      <w:pPr>
        <w:spacing w:line="276" w:lineRule="auto"/>
        <w:jc w:val="both"/>
        <w:rPr>
          <w:sz w:val="28"/>
          <w:szCs w:val="28"/>
          <w:lang w:val="ky-KG"/>
        </w:rPr>
      </w:pPr>
    </w:p>
    <w:p w:rsidR="008022B1" w:rsidRPr="008022B1" w:rsidRDefault="001F1DAF">
      <w:pPr>
        <w:spacing w:line="276" w:lineRule="auto"/>
        <w:jc w:val="both"/>
        <w:rPr>
          <w:sz w:val="28"/>
          <w:szCs w:val="28"/>
          <w:lang w:val="ky-KG"/>
        </w:rPr>
      </w:pPr>
      <w:r w:rsidRPr="008022B1">
        <w:rPr>
          <w:sz w:val="28"/>
          <w:szCs w:val="28"/>
          <w:lang w:val="ky-KG"/>
        </w:rPr>
        <w:t xml:space="preserve">“Кыргызтелеком”ААКнун долбоорлоо </w:t>
      </w:r>
    </w:p>
    <w:p w:rsidR="001F1DAF" w:rsidRPr="008022B1" w:rsidRDefault="008022B1">
      <w:pPr>
        <w:spacing w:line="276" w:lineRule="auto"/>
        <w:jc w:val="both"/>
        <w:rPr>
          <w:sz w:val="28"/>
          <w:szCs w:val="28"/>
          <w:lang w:val="ky-KG"/>
        </w:rPr>
      </w:pPr>
      <w:r w:rsidRPr="008022B1">
        <w:rPr>
          <w:sz w:val="28"/>
          <w:szCs w:val="28"/>
          <w:lang w:val="ky-KG"/>
        </w:rPr>
        <w:t>бөлүмүнүн начальниги</w:t>
      </w:r>
      <w:r w:rsidRPr="008022B1">
        <w:rPr>
          <w:sz w:val="28"/>
          <w:szCs w:val="28"/>
          <w:lang w:val="ky-KG"/>
        </w:rPr>
        <w:tab/>
      </w:r>
      <w:r w:rsidRPr="008022B1">
        <w:rPr>
          <w:sz w:val="28"/>
          <w:szCs w:val="28"/>
          <w:lang w:val="ky-KG"/>
        </w:rPr>
        <w:tab/>
      </w:r>
      <w:r w:rsidRPr="008022B1">
        <w:rPr>
          <w:sz w:val="28"/>
          <w:szCs w:val="28"/>
          <w:lang w:val="ky-KG"/>
        </w:rPr>
        <w:tab/>
      </w:r>
      <w:r w:rsidRPr="008022B1">
        <w:rPr>
          <w:sz w:val="28"/>
          <w:szCs w:val="28"/>
          <w:lang w:val="ky-KG"/>
        </w:rPr>
        <w:tab/>
      </w:r>
      <w:r w:rsidRPr="008022B1">
        <w:rPr>
          <w:sz w:val="28"/>
          <w:szCs w:val="28"/>
          <w:lang w:val="ky-KG"/>
        </w:rPr>
        <w:tab/>
      </w:r>
      <w:r w:rsidRPr="008022B1">
        <w:rPr>
          <w:sz w:val="28"/>
          <w:szCs w:val="28"/>
          <w:lang w:val="ky-KG"/>
        </w:rPr>
        <w:tab/>
      </w:r>
      <w:r w:rsidRPr="008022B1">
        <w:rPr>
          <w:sz w:val="28"/>
          <w:szCs w:val="28"/>
          <w:lang w:val="ky-KG"/>
        </w:rPr>
        <w:tab/>
      </w:r>
      <w:r w:rsidR="001F1DAF" w:rsidRPr="008022B1">
        <w:rPr>
          <w:sz w:val="28"/>
          <w:szCs w:val="28"/>
          <w:lang w:val="ky-KG"/>
        </w:rPr>
        <w:t>Жума</w:t>
      </w:r>
      <w:r w:rsidR="006506E6">
        <w:rPr>
          <w:sz w:val="28"/>
          <w:szCs w:val="28"/>
          <w:lang w:val="ky-KG"/>
        </w:rPr>
        <w:t>ба</w:t>
      </w:r>
      <w:r w:rsidR="001F1DAF" w:rsidRPr="008022B1">
        <w:rPr>
          <w:sz w:val="28"/>
          <w:szCs w:val="28"/>
          <w:lang w:val="ky-KG"/>
        </w:rPr>
        <w:t>ева Т.А.</w:t>
      </w:r>
    </w:p>
    <w:p w:rsidR="002018F4" w:rsidRPr="00B434C9" w:rsidRDefault="002018F4">
      <w:pPr>
        <w:tabs>
          <w:tab w:val="left" w:pos="0"/>
          <w:tab w:val="left" w:pos="426"/>
        </w:tabs>
        <w:spacing w:line="276" w:lineRule="auto"/>
        <w:jc w:val="both"/>
        <w:rPr>
          <w:sz w:val="28"/>
          <w:szCs w:val="28"/>
          <w:lang w:val="ky-KG"/>
        </w:rPr>
      </w:pPr>
    </w:p>
    <w:p w:rsidR="002018F4" w:rsidRPr="008022B1" w:rsidRDefault="004602C5" w:rsidP="004602C5">
      <w:pPr>
        <w:widowControl w:val="0"/>
        <w:autoSpaceDE w:val="0"/>
        <w:autoSpaceDN w:val="0"/>
        <w:adjustRightInd w:val="0"/>
        <w:jc w:val="both"/>
        <w:rPr>
          <w:b/>
          <w:sz w:val="28"/>
          <w:szCs w:val="28"/>
        </w:rPr>
      </w:pPr>
      <w:r w:rsidRPr="008022B1">
        <w:rPr>
          <w:b/>
          <w:sz w:val="28"/>
          <w:szCs w:val="28"/>
        </w:rPr>
        <w:t>Жооптуу кызматкердин байланыш маалыматтары:</w:t>
      </w:r>
    </w:p>
    <w:p w:rsidR="008022B1" w:rsidRDefault="005F6FB6" w:rsidP="005B6437">
      <w:pPr>
        <w:pBdr>
          <w:top w:val="nil"/>
          <w:left w:val="nil"/>
          <w:bottom w:val="nil"/>
          <w:right w:val="nil"/>
          <w:between w:val="nil"/>
        </w:pBdr>
        <w:spacing w:line="276" w:lineRule="auto"/>
        <w:jc w:val="both"/>
        <w:rPr>
          <w:b/>
          <w:sz w:val="28"/>
          <w:szCs w:val="28"/>
        </w:rPr>
      </w:pPr>
      <w:r w:rsidRPr="008022B1">
        <w:rPr>
          <w:b/>
          <w:sz w:val="28"/>
          <w:szCs w:val="28"/>
        </w:rPr>
        <w:t xml:space="preserve">Мустакунова Махабат, тел.: </w:t>
      </w:r>
      <w:r w:rsidR="005B6437" w:rsidRPr="008022B1">
        <w:rPr>
          <w:b/>
          <w:sz w:val="28"/>
          <w:szCs w:val="28"/>
        </w:rPr>
        <w:t>31-26-62</w:t>
      </w:r>
      <w:r w:rsidRPr="008022B1">
        <w:rPr>
          <w:b/>
          <w:sz w:val="28"/>
          <w:szCs w:val="28"/>
        </w:rPr>
        <w:t xml:space="preserve">, </w:t>
      </w:r>
    </w:p>
    <w:p w:rsidR="005B6437" w:rsidRPr="00B434C9" w:rsidRDefault="005F6FB6" w:rsidP="005B6437">
      <w:pPr>
        <w:pBdr>
          <w:top w:val="nil"/>
          <w:left w:val="nil"/>
          <w:bottom w:val="nil"/>
          <w:right w:val="nil"/>
          <w:between w:val="nil"/>
        </w:pBdr>
        <w:spacing w:line="276" w:lineRule="auto"/>
        <w:jc w:val="both"/>
        <w:rPr>
          <w:b/>
          <w:sz w:val="28"/>
          <w:szCs w:val="28"/>
          <w:lang w:val="en-US"/>
        </w:rPr>
      </w:pPr>
      <w:proofErr w:type="gramStart"/>
      <w:r w:rsidRPr="00B434C9">
        <w:rPr>
          <w:b/>
          <w:sz w:val="28"/>
          <w:szCs w:val="28"/>
          <w:lang w:val="en-US"/>
        </w:rPr>
        <w:t>e-mail</w:t>
      </w:r>
      <w:proofErr w:type="gramEnd"/>
      <w:r w:rsidRPr="00B434C9">
        <w:rPr>
          <w:b/>
          <w:sz w:val="28"/>
          <w:szCs w:val="28"/>
          <w:lang w:val="en-US"/>
        </w:rPr>
        <w:t>:</w:t>
      </w:r>
      <w:r w:rsidR="008022B1" w:rsidRPr="00B434C9">
        <w:rPr>
          <w:b/>
          <w:sz w:val="28"/>
          <w:szCs w:val="28"/>
          <w:lang w:val="en-US"/>
        </w:rPr>
        <w:t xml:space="preserve"> </w:t>
      </w:r>
      <w:r w:rsidR="005B6437" w:rsidRPr="008022B1">
        <w:rPr>
          <w:b/>
          <w:sz w:val="28"/>
          <w:szCs w:val="28"/>
          <w:lang w:val="en-US"/>
        </w:rPr>
        <w:t>mahabat</w:t>
      </w:r>
      <w:r w:rsidR="005B6437" w:rsidRPr="00B434C9">
        <w:rPr>
          <w:b/>
          <w:sz w:val="28"/>
          <w:szCs w:val="28"/>
          <w:lang w:val="en-US"/>
        </w:rPr>
        <w:t>_</w:t>
      </w:r>
      <w:r w:rsidR="005B6437" w:rsidRPr="008022B1">
        <w:rPr>
          <w:b/>
          <w:sz w:val="28"/>
          <w:szCs w:val="28"/>
          <w:lang w:val="en-US"/>
        </w:rPr>
        <w:t>mustankulova</w:t>
      </w:r>
      <w:r w:rsidR="005B6437" w:rsidRPr="00B434C9">
        <w:rPr>
          <w:b/>
          <w:sz w:val="28"/>
          <w:szCs w:val="28"/>
          <w:lang w:val="en-US"/>
        </w:rPr>
        <w:t>@</w:t>
      </w:r>
      <w:r w:rsidR="005B6437" w:rsidRPr="008022B1">
        <w:rPr>
          <w:b/>
          <w:sz w:val="28"/>
          <w:szCs w:val="28"/>
          <w:lang w:val="en-US"/>
        </w:rPr>
        <w:t>mail</w:t>
      </w:r>
      <w:r w:rsidR="005B6437" w:rsidRPr="00B434C9">
        <w:rPr>
          <w:b/>
          <w:sz w:val="28"/>
          <w:szCs w:val="28"/>
          <w:lang w:val="en-US"/>
        </w:rPr>
        <w:t>.</w:t>
      </w:r>
      <w:r w:rsidR="005B6437" w:rsidRPr="008022B1">
        <w:rPr>
          <w:b/>
          <w:sz w:val="28"/>
          <w:szCs w:val="28"/>
          <w:lang w:val="en-US"/>
        </w:rPr>
        <w:t>ru</w:t>
      </w:r>
    </w:p>
    <w:p w:rsidR="002018F4" w:rsidRPr="00B434C9" w:rsidRDefault="004602C5" w:rsidP="005B6437">
      <w:pPr>
        <w:pBdr>
          <w:top w:val="nil"/>
          <w:left w:val="nil"/>
          <w:bottom w:val="nil"/>
          <w:right w:val="nil"/>
          <w:between w:val="nil"/>
        </w:pBdr>
        <w:spacing w:line="276" w:lineRule="auto"/>
        <w:jc w:val="both"/>
        <w:rPr>
          <w:sz w:val="28"/>
          <w:szCs w:val="28"/>
          <w:lang w:val="en-US"/>
        </w:rPr>
      </w:pPr>
      <w:r w:rsidRPr="008022B1">
        <w:rPr>
          <w:b/>
          <w:sz w:val="28"/>
          <w:szCs w:val="28"/>
        </w:rPr>
        <w:t>Кѳлѳмү</w:t>
      </w:r>
      <w:r w:rsidRPr="00B434C9">
        <w:rPr>
          <w:b/>
          <w:sz w:val="28"/>
          <w:szCs w:val="28"/>
          <w:lang w:val="en-US"/>
        </w:rPr>
        <w:t xml:space="preserve"> </w:t>
      </w:r>
      <w:r w:rsidR="008022B1" w:rsidRPr="00B434C9">
        <w:rPr>
          <w:b/>
          <w:sz w:val="28"/>
          <w:szCs w:val="28"/>
          <w:lang w:val="en-US"/>
        </w:rPr>
        <w:t>–</w:t>
      </w:r>
      <w:r w:rsidRPr="00B434C9">
        <w:rPr>
          <w:b/>
          <w:sz w:val="28"/>
          <w:szCs w:val="28"/>
          <w:lang w:val="en-US"/>
        </w:rPr>
        <w:t xml:space="preserve"> </w:t>
      </w:r>
      <w:r w:rsidR="00E534DC">
        <w:rPr>
          <w:b/>
          <w:sz w:val="28"/>
          <w:szCs w:val="28"/>
          <w:lang w:val="ky-KG"/>
        </w:rPr>
        <w:t>20</w:t>
      </w:r>
      <w:r w:rsidR="008022B1" w:rsidRPr="00B434C9">
        <w:rPr>
          <w:b/>
          <w:sz w:val="28"/>
          <w:szCs w:val="28"/>
          <w:lang w:val="en-US"/>
        </w:rPr>
        <w:t xml:space="preserve"> </w:t>
      </w:r>
      <w:r w:rsidRPr="008022B1">
        <w:rPr>
          <w:b/>
          <w:sz w:val="28"/>
          <w:szCs w:val="28"/>
        </w:rPr>
        <w:t>бет</w:t>
      </w:r>
      <w:r w:rsidRPr="00B434C9">
        <w:rPr>
          <w:b/>
          <w:sz w:val="28"/>
          <w:szCs w:val="28"/>
          <w:lang w:val="en-US"/>
        </w:rPr>
        <w:t>,</w:t>
      </w:r>
      <w:r w:rsidR="005F6FB6" w:rsidRPr="00B434C9">
        <w:rPr>
          <w:b/>
          <w:sz w:val="28"/>
          <w:szCs w:val="28"/>
          <w:lang w:val="en-US"/>
        </w:rPr>
        <w:t xml:space="preserve"> </w:t>
      </w:r>
      <w:r w:rsidR="008022B1">
        <w:rPr>
          <w:b/>
          <w:sz w:val="28"/>
          <w:szCs w:val="28"/>
        </w:rPr>
        <w:t>не</w:t>
      </w:r>
      <w:r w:rsidR="008022B1">
        <w:rPr>
          <w:b/>
          <w:sz w:val="28"/>
          <w:szCs w:val="28"/>
          <w:lang w:val="ky-KG"/>
        </w:rPr>
        <w:t>г</w:t>
      </w:r>
      <w:r w:rsidR="008022B1">
        <w:rPr>
          <w:b/>
          <w:sz w:val="28"/>
          <w:szCs w:val="28"/>
        </w:rPr>
        <w:t>из</w:t>
      </w:r>
      <w:r w:rsidR="008022B1">
        <w:rPr>
          <w:b/>
          <w:sz w:val="28"/>
          <w:szCs w:val="28"/>
          <w:lang w:val="ky-KG"/>
        </w:rPr>
        <w:t>и</w:t>
      </w:r>
      <w:r w:rsidR="008022B1" w:rsidRPr="00B434C9">
        <w:rPr>
          <w:b/>
          <w:sz w:val="28"/>
          <w:szCs w:val="28"/>
          <w:lang w:val="en-US"/>
        </w:rPr>
        <w:t xml:space="preserve">: </w:t>
      </w:r>
      <w:r w:rsidR="008022B1">
        <w:rPr>
          <w:b/>
          <w:sz w:val="28"/>
          <w:szCs w:val="28"/>
          <w:lang w:val="ky-KG"/>
        </w:rPr>
        <w:t>“2019-жылды Региондорду өнүктү</w:t>
      </w:r>
      <w:proofErr w:type="gramStart"/>
      <w:r w:rsidR="008022B1">
        <w:rPr>
          <w:b/>
          <w:sz w:val="28"/>
          <w:szCs w:val="28"/>
          <w:lang w:val="ky-KG"/>
        </w:rPr>
        <w:t>р</w:t>
      </w:r>
      <w:proofErr w:type="gramEnd"/>
      <w:r w:rsidR="008022B1">
        <w:rPr>
          <w:b/>
          <w:sz w:val="28"/>
          <w:szCs w:val="28"/>
          <w:lang w:val="ky-KG"/>
        </w:rPr>
        <w:t>үү жана өлкөнү санариптештирүү жылы деп жарыялоо жөнүндө” Кыргыз Республикасынын Президентинин Жарлыгы.</w:t>
      </w:r>
      <w:r w:rsidR="005F6FB6" w:rsidRPr="00B434C9">
        <w:rPr>
          <w:sz w:val="28"/>
          <w:szCs w:val="28"/>
          <w:lang w:val="en-US"/>
        </w:rPr>
        <w:t xml:space="preserve"> </w:t>
      </w:r>
    </w:p>
    <w:p w:rsidR="002018F4" w:rsidRPr="00B434C9" w:rsidRDefault="005F6FB6">
      <w:pPr>
        <w:tabs>
          <w:tab w:val="left" w:pos="426"/>
        </w:tabs>
        <w:spacing w:line="276" w:lineRule="auto"/>
        <w:jc w:val="center"/>
        <w:rPr>
          <w:b/>
          <w:sz w:val="28"/>
          <w:szCs w:val="28"/>
          <w:lang w:val="en-US"/>
        </w:rPr>
      </w:pPr>
      <w:r w:rsidRPr="00B434C9">
        <w:rPr>
          <w:lang w:val="en-US"/>
        </w:rPr>
        <w:br w:type="page"/>
      </w:r>
      <w:r w:rsidR="004602C5" w:rsidRPr="008022B1">
        <w:rPr>
          <w:b/>
          <w:sz w:val="28"/>
          <w:szCs w:val="28"/>
        </w:rPr>
        <w:lastRenderedPageBreak/>
        <w:t>Киришүү</w:t>
      </w:r>
    </w:p>
    <w:p w:rsidR="004602C5" w:rsidRPr="00B434C9" w:rsidRDefault="004602C5" w:rsidP="004602C5">
      <w:pPr>
        <w:widowControl w:val="0"/>
        <w:autoSpaceDE w:val="0"/>
        <w:autoSpaceDN w:val="0"/>
        <w:adjustRightInd w:val="0"/>
        <w:ind w:firstLine="708"/>
        <w:jc w:val="both"/>
        <w:rPr>
          <w:sz w:val="28"/>
          <w:szCs w:val="28"/>
          <w:lang w:val="en-US"/>
        </w:rPr>
      </w:pPr>
      <w:proofErr w:type="gramStart"/>
      <w:r w:rsidRPr="008022B1">
        <w:rPr>
          <w:sz w:val="28"/>
          <w:szCs w:val="28"/>
        </w:rPr>
        <w:t>Бул</w:t>
      </w:r>
      <w:proofErr w:type="gramEnd"/>
      <w:r w:rsidRPr="00B434C9">
        <w:rPr>
          <w:sz w:val="28"/>
          <w:szCs w:val="28"/>
          <w:lang w:val="en-US"/>
        </w:rPr>
        <w:t xml:space="preserve"> «</w:t>
      </w:r>
      <w:r w:rsidRPr="008022B1">
        <w:rPr>
          <w:sz w:val="28"/>
          <w:szCs w:val="28"/>
        </w:rPr>
        <w:t>Кыргыз</w:t>
      </w:r>
      <w:r w:rsidRPr="00B434C9">
        <w:rPr>
          <w:sz w:val="28"/>
          <w:szCs w:val="28"/>
          <w:lang w:val="en-US"/>
        </w:rPr>
        <w:t xml:space="preserve"> </w:t>
      </w:r>
      <w:r w:rsidRPr="008022B1">
        <w:rPr>
          <w:sz w:val="28"/>
          <w:szCs w:val="28"/>
        </w:rPr>
        <w:t>Республикасында</w:t>
      </w:r>
      <w:r w:rsidRPr="00B434C9">
        <w:rPr>
          <w:sz w:val="28"/>
          <w:szCs w:val="28"/>
          <w:lang w:val="en-US"/>
        </w:rPr>
        <w:t xml:space="preserve"> </w:t>
      </w:r>
      <w:r w:rsidRPr="008022B1">
        <w:rPr>
          <w:sz w:val="28"/>
          <w:szCs w:val="28"/>
        </w:rPr>
        <w:t>байланыш</w:t>
      </w:r>
      <w:r w:rsidRPr="00B434C9">
        <w:rPr>
          <w:sz w:val="28"/>
          <w:szCs w:val="28"/>
          <w:lang w:val="en-US"/>
        </w:rPr>
        <w:t xml:space="preserve"> </w:t>
      </w:r>
      <w:r w:rsidRPr="008022B1">
        <w:rPr>
          <w:sz w:val="28"/>
          <w:szCs w:val="28"/>
        </w:rPr>
        <w:t>курулмаларын</w:t>
      </w:r>
      <w:r w:rsidRPr="00B434C9">
        <w:rPr>
          <w:sz w:val="28"/>
          <w:szCs w:val="28"/>
          <w:lang w:val="en-US"/>
        </w:rPr>
        <w:t xml:space="preserve"> </w:t>
      </w:r>
      <w:r w:rsidRPr="008022B1">
        <w:rPr>
          <w:sz w:val="28"/>
          <w:szCs w:val="28"/>
        </w:rPr>
        <w:t>долбоорлоо</w:t>
      </w:r>
      <w:r w:rsidRPr="00B434C9">
        <w:rPr>
          <w:sz w:val="28"/>
          <w:szCs w:val="28"/>
          <w:lang w:val="en-US"/>
        </w:rPr>
        <w:t xml:space="preserve">, </w:t>
      </w:r>
      <w:r w:rsidRPr="008022B1">
        <w:rPr>
          <w:sz w:val="28"/>
          <w:szCs w:val="28"/>
        </w:rPr>
        <w:t>куруу</w:t>
      </w:r>
      <w:r w:rsidRPr="00B434C9">
        <w:rPr>
          <w:sz w:val="28"/>
          <w:szCs w:val="28"/>
          <w:lang w:val="en-US"/>
        </w:rPr>
        <w:t xml:space="preserve">, </w:t>
      </w:r>
      <w:r w:rsidRPr="008022B1">
        <w:rPr>
          <w:sz w:val="28"/>
          <w:szCs w:val="28"/>
        </w:rPr>
        <w:t>орнотуу</w:t>
      </w:r>
      <w:r w:rsidRPr="00B434C9">
        <w:rPr>
          <w:sz w:val="28"/>
          <w:szCs w:val="28"/>
          <w:lang w:val="en-US"/>
        </w:rPr>
        <w:t xml:space="preserve"> </w:t>
      </w:r>
      <w:r w:rsidRPr="008022B1">
        <w:rPr>
          <w:sz w:val="28"/>
          <w:szCs w:val="28"/>
        </w:rPr>
        <w:t>жана</w:t>
      </w:r>
      <w:r w:rsidRPr="00B434C9">
        <w:rPr>
          <w:sz w:val="28"/>
          <w:szCs w:val="28"/>
          <w:lang w:val="en-US"/>
        </w:rPr>
        <w:t xml:space="preserve"> </w:t>
      </w:r>
      <w:r w:rsidRPr="008022B1">
        <w:rPr>
          <w:sz w:val="28"/>
          <w:szCs w:val="28"/>
        </w:rPr>
        <w:t>башка</w:t>
      </w:r>
      <w:r w:rsidRPr="00B434C9">
        <w:rPr>
          <w:sz w:val="28"/>
          <w:szCs w:val="28"/>
          <w:lang w:val="en-US"/>
        </w:rPr>
        <w:t xml:space="preserve"> </w:t>
      </w:r>
      <w:r w:rsidRPr="008022B1">
        <w:rPr>
          <w:sz w:val="28"/>
          <w:szCs w:val="28"/>
        </w:rPr>
        <w:t>ѳзгѳртүүлѳрдү</w:t>
      </w:r>
      <w:r w:rsidRPr="00B434C9">
        <w:rPr>
          <w:sz w:val="28"/>
          <w:szCs w:val="28"/>
          <w:lang w:val="en-US"/>
        </w:rPr>
        <w:t xml:space="preserve"> </w:t>
      </w:r>
      <w:r w:rsidRPr="008022B1">
        <w:rPr>
          <w:sz w:val="28"/>
          <w:szCs w:val="28"/>
        </w:rPr>
        <w:t>аткарууга</w:t>
      </w:r>
      <w:r w:rsidRPr="00B434C9">
        <w:rPr>
          <w:sz w:val="28"/>
          <w:szCs w:val="28"/>
          <w:lang w:val="en-US"/>
        </w:rPr>
        <w:t xml:space="preserve">, </w:t>
      </w:r>
      <w:r w:rsidRPr="008022B1">
        <w:rPr>
          <w:sz w:val="28"/>
          <w:szCs w:val="28"/>
        </w:rPr>
        <w:t>шайкештикти</w:t>
      </w:r>
      <w:r w:rsidRPr="00B434C9">
        <w:rPr>
          <w:sz w:val="28"/>
          <w:szCs w:val="28"/>
          <w:lang w:val="en-US"/>
        </w:rPr>
        <w:t xml:space="preserve"> </w:t>
      </w:r>
      <w:r w:rsidRPr="008022B1">
        <w:rPr>
          <w:sz w:val="28"/>
          <w:szCs w:val="28"/>
        </w:rPr>
        <w:t>баалоого</w:t>
      </w:r>
      <w:r w:rsidRPr="00B434C9">
        <w:rPr>
          <w:sz w:val="28"/>
          <w:szCs w:val="28"/>
          <w:lang w:val="en-US"/>
        </w:rPr>
        <w:t xml:space="preserve">, </w:t>
      </w:r>
      <w:r w:rsidRPr="008022B1">
        <w:rPr>
          <w:sz w:val="28"/>
          <w:szCs w:val="28"/>
        </w:rPr>
        <w:t>мүнѳздѳмѳлѳрдү</w:t>
      </w:r>
      <w:r w:rsidRPr="00B434C9">
        <w:rPr>
          <w:sz w:val="28"/>
          <w:szCs w:val="28"/>
          <w:lang w:val="en-US"/>
        </w:rPr>
        <w:t xml:space="preserve"> </w:t>
      </w:r>
      <w:r w:rsidRPr="008022B1">
        <w:rPr>
          <w:sz w:val="28"/>
          <w:szCs w:val="28"/>
        </w:rPr>
        <w:t>классификациялоого</w:t>
      </w:r>
      <w:r w:rsidRPr="00B434C9">
        <w:rPr>
          <w:sz w:val="28"/>
          <w:szCs w:val="28"/>
          <w:lang w:val="en-US"/>
        </w:rPr>
        <w:t xml:space="preserve">, </w:t>
      </w:r>
      <w:r w:rsidRPr="008022B1">
        <w:rPr>
          <w:sz w:val="28"/>
          <w:szCs w:val="28"/>
        </w:rPr>
        <w:t>байланыш</w:t>
      </w:r>
      <w:r w:rsidRPr="00B434C9">
        <w:rPr>
          <w:sz w:val="28"/>
          <w:szCs w:val="28"/>
          <w:lang w:val="en-US"/>
        </w:rPr>
        <w:t xml:space="preserve"> </w:t>
      </w:r>
      <w:r w:rsidRPr="008022B1">
        <w:rPr>
          <w:sz w:val="28"/>
          <w:szCs w:val="28"/>
        </w:rPr>
        <w:t>курулмаларына</w:t>
      </w:r>
      <w:r w:rsidRPr="00B434C9">
        <w:rPr>
          <w:sz w:val="28"/>
          <w:szCs w:val="28"/>
          <w:lang w:val="en-US"/>
        </w:rPr>
        <w:t xml:space="preserve"> </w:t>
      </w:r>
      <w:r w:rsidRPr="008022B1">
        <w:rPr>
          <w:sz w:val="28"/>
          <w:szCs w:val="28"/>
        </w:rPr>
        <w:t>мамлекеттик</w:t>
      </w:r>
      <w:r w:rsidRPr="00B434C9">
        <w:rPr>
          <w:sz w:val="28"/>
          <w:szCs w:val="28"/>
          <w:lang w:val="en-US"/>
        </w:rPr>
        <w:t xml:space="preserve"> </w:t>
      </w:r>
      <w:r w:rsidRPr="008022B1">
        <w:rPr>
          <w:sz w:val="28"/>
          <w:szCs w:val="28"/>
        </w:rPr>
        <w:t>архитектуралык</w:t>
      </w:r>
      <w:r w:rsidRPr="00B434C9">
        <w:rPr>
          <w:sz w:val="28"/>
          <w:szCs w:val="28"/>
          <w:lang w:val="en-US"/>
        </w:rPr>
        <w:t>-</w:t>
      </w:r>
      <w:r w:rsidRPr="008022B1">
        <w:rPr>
          <w:sz w:val="28"/>
          <w:szCs w:val="28"/>
        </w:rPr>
        <w:t>курулуш</w:t>
      </w:r>
      <w:r w:rsidRPr="00B434C9">
        <w:rPr>
          <w:sz w:val="28"/>
          <w:szCs w:val="28"/>
          <w:lang w:val="en-US"/>
        </w:rPr>
        <w:t xml:space="preserve"> </w:t>
      </w:r>
      <w:r w:rsidRPr="008022B1">
        <w:rPr>
          <w:sz w:val="28"/>
          <w:szCs w:val="28"/>
        </w:rPr>
        <w:t>кѳзѳмѳлүн</w:t>
      </w:r>
      <w:r w:rsidRPr="00B434C9">
        <w:rPr>
          <w:sz w:val="28"/>
          <w:szCs w:val="28"/>
          <w:lang w:val="en-US"/>
        </w:rPr>
        <w:t xml:space="preserve"> </w:t>
      </w:r>
      <w:r w:rsidRPr="008022B1">
        <w:rPr>
          <w:sz w:val="28"/>
          <w:szCs w:val="28"/>
        </w:rPr>
        <w:t>жүргүзүүгѳ</w:t>
      </w:r>
      <w:r w:rsidRPr="00B434C9">
        <w:rPr>
          <w:sz w:val="28"/>
          <w:szCs w:val="28"/>
          <w:lang w:val="en-US"/>
        </w:rPr>
        <w:t xml:space="preserve"> </w:t>
      </w:r>
      <w:r w:rsidRPr="008022B1">
        <w:rPr>
          <w:sz w:val="28"/>
          <w:szCs w:val="28"/>
        </w:rPr>
        <w:t>документтерди</w:t>
      </w:r>
      <w:r w:rsidRPr="00B434C9">
        <w:rPr>
          <w:sz w:val="28"/>
          <w:szCs w:val="28"/>
          <w:lang w:val="en-US"/>
        </w:rPr>
        <w:t xml:space="preserve"> </w:t>
      </w:r>
      <w:r w:rsidRPr="008022B1">
        <w:rPr>
          <w:sz w:val="28"/>
          <w:szCs w:val="28"/>
        </w:rPr>
        <w:t>берүү</w:t>
      </w:r>
      <w:r w:rsidRPr="00B434C9">
        <w:rPr>
          <w:sz w:val="28"/>
          <w:szCs w:val="28"/>
          <w:lang w:val="en-US"/>
        </w:rPr>
        <w:t xml:space="preserve"> </w:t>
      </w:r>
      <w:r w:rsidRPr="008022B1">
        <w:rPr>
          <w:sz w:val="28"/>
          <w:szCs w:val="28"/>
        </w:rPr>
        <w:t>тартибин</w:t>
      </w:r>
      <w:r w:rsidRPr="00B434C9">
        <w:rPr>
          <w:sz w:val="28"/>
          <w:szCs w:val="28"/>
          <w:lang w:val="en-US"/>
        </w:rPr>
        <w:t xml:space="preserve"> </w:t>
      </w:r>
      <w:r w:rsidRPr="008022B1">
        <w:rPr>
          <w:sz w:val="28"/>
          <w:szCs w:val="28"/>
        </w:rPr>
        <w:t>бекитүү</w:t>
      </w:r>
      <w:r w:rsidRPr="00B434C9">
        <w:rPr>
          <w:sz w:val="28"/>
          <w:szCs w:val="28"/>
          <w:lang w:val="en-US"/>
        </w:rPr>
        <w:t xml:space="preserve"> </w:t>
      </w:r>
      <w:r w:rsidRPr="008022B1">
        <w:rPr>
          <w:sz w:val="28"/>
          <w:szCs w:val="28"/>
        </w:rPr>
        <w:t>жѳнүндѳ</w:t>
      </w:r>
      <w:r w:rsidRPr="00B434C9">
        <w:rPr>
          <w:sz w:val="28"/>
          <w:szCs w:val="28"/>
          <w:lang w:val="en-US"/>
        </w:rPr>
        <w:t xml:space="preserve">» </w:t>
      </w:r>
      <w:r w:rsidRPr="008022B1">
        <w:rPr>
          <w:sz w:val="28"/>
          <w:szCs w:val="28"/>
        </w:rPr>
        <w:t>Токтомунун</w:t>
      </w:r>
      <w:r w:rsidRPr="00B434C9">
        <w:rPr>
          <w:sz w:val="28"/>
          <w:szCs w:val="28"/>
          <w:lang w:val="en-US"/>
        </w:rPr>
        <w:t xml:space="preserve"> </w:t>
      </w:r>
      <w:r w:rsidRPr="008022B1">
        <w:rPr>
          <w:sz w:val="28"/>
          <w:szCs w:val="28"/>
        </w:rPr>
        <w:t>долбооруна</w:t>
      </w:r>
      <w:r w:rsidRPr="00B434C9">
        <w:rPr>
          <w:sz w:val="28"/>
          <w:szCs w:val="28"/>
          <w:lang w:val="en-US"/>
        </w:rPr>
        <w:t xml:space="preserve"> (</w:t>
      </w:r>
      <w:r w:rsidRPr="008022B1">
        <w:rPr>
          <w:sz w:val="28"/>
          <w:szCs w:val="28"/>
        </w:rPr>
        <w:t>мындан</w:t>
      </w:r>
      <w:r w:rsidRPr="00B434C9">
        <w:rPr>
          <w:sz w:val="28"/>
          <w:szCs w:val="28"/>
          <w:lang w:val="en-US"/>
        </w:rPr>
        <w:t xml:space="preserve"> </w:t>
      </w:r>
      <w:r w:rsidRPr="008022B1">
        <w:rPr>
          <w:sz w:val="28"/>
          <w:szCs w:val="28"/>
        </w:rPr>
        <w:t>ары</w:t>
      </w:r>
      <w:r w:rsidRPr="00B434C9">
        <w:rPr>
          <w:sz w:val="28"/>
          <w:szCs w:val="28"/>
          <w:lang w:val="en-US"/>
        </w:rPr>
        <w:t xml:space="preserve"> - </w:t>
      </w:r>
      <w:r w:rsidRPr="008022B1">
        <w:rPr>
          <w:sz w:val="28"/>
          <w:szCs w:val="28"/>
        </w:rPr>
        <w:t>долбоор</w:t>
      </w:r>
      <w:r w:rsidRPr="00B434C9">
        <w:rPr>
          <w:sz w:val="28"/>
          <w:szCs w:val="28"/>
          <w:lang w:val="en-US"/>
        </w:rPr>
        <w:t xml:space="preserve">) </w:t>
      </w:r>
      <w:r w:rsidRPr="008022B1">
        <w:rPr>
          <w:sz w:val="28"/>
          <w:szCs w:val="28"/>
        </w:rPr>
        <w:t>жѳнгѳ</w:t>
      </w:r>
      <w:r w:rsidRPr="00B434C9">
        <w:rPr>
          <w:sz w:val="28"/>
          <w:szCs w:val="28"/>
          <w:lang w:val="en-US"/>
        </w:rPr>
        <w:t xml:space="preserve"> </w:t>
      </w:r>
      <w:r w:rsidRPr="008022B1">
        <w:rPr>
          <w:sz w:val="28"/>
          <w:szCs w:val="28"/>
        </w:rPr>
        <w:t>салуучу</w:t>
      </w:r>
      <w:r w:rsidRPr="00B434C9">
        <w:rPr>
          <w:sz w:val="28"/>
          <w:szCs w:val="28"/>
          <w:lang w:val="en-US"/>
        </w:rPr>
        <w:t xml:space="preserve"> </w:t>
      </w:r>
      <w:r w:rsidRPr="008022B1">
        <w:rPr>
          <w:sz w:val="28"/>
          <w:szCs w:val="28"/>
        </w:rPr>
        <w:t>таасирди</w:t>
      </w:r>
      <w:r w:rsidRPr="00B434C9">
        <w:rPr>
          <w:sz w:val="28"/>
          <w:szCs w:val="28"/>
          <w:lang w:val="en-US"/>
        </w:rPr>
        <w:t xml:space="preserve"> </w:t>
      </w:r>
      <w:r w:rsidRPr="008022B1">
        <w:rPr>
          <w:sz w:val="28"/>
          <w:szCs w:val="28"/>
        </w:rPr>
        <w:t>анализдѳѳ</w:t>
      </w:r>
      <w:r w:rsidRPr="00B434C9">
        <w:rPr>
          <w:sz w:val="28"/>
          <w:szCs w:val="28"/>
          <w:lang w:val="en-US"/>
        </w:rPr>
        <w:t xml:space="preserve"> «</w:t>
      </w:r>
      <w:r w:rsidRPr="008022B1">
        <w:rPr>
          <w:sz w:val="28"/>
          <w:szCs w:val="28"/>
        </w:rPr>
        <w:t>Кыргыз</w:t>
      </w:r>
      <w:r w:rsidRPr="00B434C9">
        <w:rPr>
          <w:sz w:val="28"/>
          <w:szCs w:val="28"/>
          <w:lang w:val="en-US"/>
        </w:rPr>
        <w:t xml:space="preserve"> </w:t>
      </w:r>
      <w:r w:rsidRPr="008022B1">
        <w:rPr>
          <w:sz w:val="28"/>
          <w:szCs w:val="28"/>
        </w:rPr>
        <w:t>Республикасынын</w:t>
      </w:r>
      <w:r w:rsidRPr="00B434C9">
        <w:rPr>
          <w:sz w:val="28"/>
          <w:szCs w:val="28"/>
          <w:lang w:val="en-US"/>
        </w:rPr>
        <w:t xml:space="preserve"> </w:t>
      </w:r>
      <w:r w:rsidRPr="008022B1">
        <w:rPr>
          <w:sz w:val="28"/>
          <w:szCs w:val="28"/>
        </w:rPr>
        <w:t>ченемдик</w:t>
      </w:r>
      <w:r w:rsidRPr="00B434C9">
        <w:rPr>
          <w:sz w:val="28"/>
          <w:szCs w:val="28"/>
          <w:lang w:val="en-US"/>
        </w:rPr>
        <w:t xml:space="preserve"> </w:t>
      </w:r>
      <w:r w:rsidRPr="008022B1">
        <w:rPr>
          <w:sz w:val="28"/>
          <w:szCs w:val="28"/>
        </w:rPr>
        <w:t>укуктук</w:t>
      </w:r>
      <w:r w:rsidRPr="00B434C9">
        <w:rPr>
          <w:sz w:val="28"/>
          <w:szCs w:val="28"/>
          <w:lang w:val="en-US"/>
        </w:rPr>
        <w:t xml:space="preserve"> </w:t>
      </w:r>
      <w:r w:rsidRPr="008022B1">
        <w:rPr>
          <w:sz w:val="28"/>
          <w:szCs w:val="28"/>
        </w:rPr>
        <w:t>актылары</w:t>
      </w:r>
      <w:r w:rsidRPr="00B434C9">
        <w:rPr>
          <w:sz w:val="28"/>
          <w:szCs w:val="28"/>
          <w:lang w:val="en-US"/>
        </w:rPr>
        <w:t xml:space="preserve"> </w:t>
      </w:r>
      <w:r w:rsidRPr="008022B1">
        <w:rPr>
          <w:sz w:val="28"/>
          <w:szCs w:val="28"/>
        </w:rPr>
        <w:t>жѳнүндѳ</w:t>
      </w:r>
      <w:r w:rsidRPr="00B434C9">
        <w:rPr>
          <w:sz w:val="28"/>
          <w:szCs w:val="28"/>
          <w:lang w:val="en-US"/>
        </w:rPr>
        <w:t xml:space="preserve">» </w:t>
      </w:r>
      <w:r w:rsidRPr="008022B1">
        <w:rPr>
          <w:sz w:val="28"/>
          <w:szCs w:val="28"/>
        </w:rPr>
        <w:t>Кыргыз</w:t>
      </w:r>
      <w:r w:rsidRPr="00B434C9">
        <w:rPr>
          <w:sz w:val="28"/>
          <w:szCs w:val="28"/>
          <w:lang w:val="en-US"/>
        </w:rPr>
        <w:t xml:space="preserve"> </w:t>
      </w:r>
      <w:r w:rsidRPr="008022B1">
        <w:rPr>
          <w:sz w:val="28"/>
          <w:szCs w:val="28"/>
        </w:rPr>
        <w:t>Республикасынын</w:t>
      </w:r>
      <w:r w:rsidRPr="00B434C9">
        <w:rPr>
          <w:sz w:val="28"/>
          <w:szCs w:val="28"/>
          <w:lang w:val="en-US"/>
        </w:rPr>
        <w:t xml:space="preserve"> </w:t>
      </w:r>
      <w:r w:rsidRPr="008022B1">
        <w:rPr>
          <w:sz w:val="28"/>
          <w:szCs w:val="28"/>
        </w:rPr>
        <w:t>Мыйзамынын</w:t>
      </w:r>
      <w:r w:rsidRPr="00B434C9">
        <w:rPr>
          <w:sz w:val="28"/>
          <w:szCs w:val="28"/>
          <w:lang w:val="en-US"/>
        </w:rPr>
        <w:t xml:space="preserve"> 19-</w:t>
      </w:r>
      <w:r w:rsidRPr="008022B1">
        <w:rPr>
          <w:sz w:val="28"/>
          <w:szCs w:val="28"/>
        </w:rPr>
        <w:t>беренесине</w:t>
      </w:r>
      <w:r w:rsidRPr="00B434C9">
        <w:rPr>
          <w:sz w:val="28"/>
          <w:szCs w:val="28"/>
          <w:lang w:val="en-US"/>
        </w:rPr>
        <w:t xml:space="preserve">, </w:t>
      </w:r>
      <w:r w:rsidRPr="008022B1">
        <w:rPr>
          <w:sz w:val="28"/>
          <w:szCs w:val="28"/>
        </w:rPr>
        <w:t>ошондой</w:t>
      </w:r>
      <w:r w:rsidRPr="00B434C9">
        <w:rPr>
          <w:sz w:val="28"/>
          <w:szCs w:val="28"/>
          <w:lang w:val="en-US"/>
        </w:rPr>
        <w:t xml:space="preserve"> </w:t>
      </w:r>
      <w:r w:rsidRPr="008022B1">
        <w:rPr>
          <w:sz w:val="28"/>
          <w:szCs w:val="28"/>
        </w:rPr>
        <w:t>эле</w:t>
      </w:r>
      <w:r w:rsidRPr="00B434C9">
        <w:rPr>
          <w:sz w:val="28"/>
          <w:szCs w:val="28"/>
          <w:lang w:val="en-US"/>
        </w:rPr>
        <w:t xml:space="preserve"> </w:t>
      </w:r>
      <w:r w:rsidRPr="008022B1">
        <w:rPr>
          <w:sz w:val="28"/>
          <w:szCs w:val="28"/>
        </w:rPr>
        <w:t>Кыргыз</w:t>
      </w:r>
      <w:r w:rsidRPr="00B434C9">
        <w:rPr>
          <w:sz w:val="28"/>
          <w:szCs w:val="28"/>
          <w:lang w:val="en-US"/>
        </w:rPr>
        <w:t xml:space="preserve"> </w:t>
      </w:r>
      <w:r w:rsidRPr="008022B1">
        <w:rPr>
          <w:sz w:val="28"/>
          <w:szCs w:val="28"/>
        </w:rPr>
        <w:t>Республикасынын</w:t>
      </w:r>
      <w:r w:rsidRPr="00B434C9">
        <w:rPr>
          <w:sz w:val="28"/>
          <w:szCs w:val="28"/>
          <w:lang w:val="en-US"/>
        </w:rPr>
        <w:t xml:space="preserve"> </w:t>
      </w:r>
      <w:r w:rsidRPr="008022B1">
        <w:rPr>
          <w:sz w:val="28"/>
          <w:szCs w:val="28"/>
        </w:rPr>
        <w:t>Ѳкмѳтүнү</w:t>
      </w:r>
      <w:proofErr w:type="gramStart"/>
      <w:r w:rsidRPr="008022B1">
        <w:rPr>
          <w:sz w:val="28"/>
          <w:szCs w:val="28"/>
        </w:rPr>
        <w:t>н</w:t>
      </w:r>
      <w:proofErr w:type="gramEnd"/>
      <w:r w:rsidRPr="00B434C9">
        <w:rPr>
          <w:sz w:val="28"/>
          <w:szCs w:val="28"/>
          <w:lang w:val="en-US"/>
        </w:rPr>
        <w:t xml:space="preserve"> 2014-</w:t>
      </w:r>
      <w:r w:rsidRPr="008022B1">
        <w:rPr>
          <w:sz w:val="28"/>
          <w:szCs w:val="28"/>
        </w:rPr>
        <w:t>жылдын</w:t>
      </w:r>
      <w:r w:rsidRPr="00B434C9">
        <w:rPr>
          <w:sz w:val="28"/>
          <w:szCs w:val="28"/>
          <w:lang w:val="en-US"/>
        </w:rPr>
        <w:t xml:space="preserve"> 30-</w:t>
      </w:r>
      <w:r w:rsidRPr="008022B1">
        <w:rPr>
          <w:sz w:val="28"/>
          <w:szCs w:val="28"/>
        </w:rPr>
        <w:t>сентябрындагы</w:t>
      </w:r>
      <w:r w:rsidRPr="00B434C9">
        <w:rPr>
          <w:sz w:val="28"/>
          <w:szCs w:val="28"/>
          <w:lang w:val="en-US"/>
        </w:rPr>
        <w:t xml:space="preserve"> №559 </w:t>
      </w:r>
      <w:r w:rsidRPr="008022B1">
        <w:rPr>
          <w:sz w:val="28"/>
          <w:szCs w:val="28"/>
        </w:rPr>
        <w:t>Токтому</w:t>
      </w:r>
      <w:r w:rsidRPr="00B434C9">
        <w:rPr>
          <w:sz w:val="28"/>
          <w:szCs w:val="28"/>
          <w:lang w:val="en-US"/>
        </w:rPr>
        <w:t xml:space="preserve"> </w:t>
      </w:r>
      <w:r w:rsidRPr="008022B1">
        <w:rPr>
          <w:sz w:val="28"/>
          <w:szCs w:val="28"/>
        </w:rPr>
        <w:t>менен</w:t>
      </w:r>
      <w:r w:rsidRPr="00B434C9">
        <w:rPr>
          <w:sz w:val="28"/>
          <w:szCs w:val="28"/>
          <w:lang w:val="en-US"/>
        </w:rPr>
        <w:t xml:space="preserve"> </w:t>
      </w:r>
      <w:r w:rsidRPr="008022B1">
        <w:rPr>
          <w:sz w:val="28"/>
          <w:szCs w:val="28"/>
        </w:rPr>
        <w:t>бекитилген</w:t>
      </w:r>
      <w:r w:rsidRPr="00B434C9">
        <w:rPr>
          <w:sz w:val="28"/>
          <w:szCs w:val="28"/>
          <w:lang w:val="en-US"/>
        </w:rPr>
        <w:t xml:space="preserve">  </w:t>
      </w:r>
      <w:r w:rsidRPr="008022B1">
        <w:rPr>
          <w:sz w:val="28"/>
          <w:szCs w:val="28"/>
        </w:rPr>
        <w:t>Ишкердик</w:t>
      </w:r>
      <w:r w:rsidRPr="00B434C9">
        <w:rPr>
          <w:sz w:val="28"/>
          <w:szCs w:val="28"/>
          <w:lang w:val="en-US"/>
        </w:rPr>
        <w:t xml:space="preserve"> </w:t>
      </w:r>
      <w:r w:rsidRPr="008022B1">
        <w:rPr>
          <w:sz w:val="28"/>
          <w:szCs w:val="28"/>
        </w:rPr>
        <w:t>субъектилеринин</w:t>
      </w:r>
      <w:r w:rsidRPr="00B434C9">
        <w:rPr>
          <w:sz w:val="28"/>
          <w:szCs w:val="28"/>
          <w:lang w:val="en-US"/>
        </w:rPr>
        <w:t xml:space="preserve"> </w:t>
      </w:r>
      <w:r w:rsidRPr="008022B1">
        <w:rPr>
          <w:sz w:val="28"/>
          <w:szCs w:val="28"/>
        </w:rPr>
        <w:t>ишмердүүлүгүнѳ</w:t>
      </w:r>
      <w:r w:rsidRPr="00B434C9">
        <w:rPr>
          <w:sz w:val="28"/>
          <w:szCs w:val="28"/>
          <w:lang w:val="en-US"/>
        </w:rPr>
        <w:t xml:space="preserve"> </w:t>
      </w:r>
      <w:r w:rsidRPr="008022B1">
        <w:rPr>
          <w:sz w:val="28"/>
          <w:szCs w:val="28"/>
        </w:rPr>
        <w:t>ченемдик</w:t>
      </w:r>
      <w:r w:rsidRPr="00B434C9">
        <w:rPr>
          <w:sz w:val="28"/>
          <w:szCs w:val="28"/>
          <w:lang w:val="en-US"/>
        </w:rPr>
        <w:t xml:space="preserve"> </w:t>
      </w:r>
      <w:r w:rsidRPr="008022B1">
        <w:rPr>
          <w:sz w:val="28"/>
          <w:szCs w:val="28"/>
        </w:rPr>
        <w:t>укуктук</w:t>
      </w:r>
      <w:r w:rsidRPr="00B434C9">
        <w:rPr>
          <w:sz w:val="28"/>
          <w:szCs w:val="28"/>
          <w:lang w:val="en-US"/>
        </w:rPr>
        <w:t xml:space="preserve"> </w:t>
      </w:r>
      <w:r w:rsidRPr="008022B1">
        <w:rPr>
          <w:sz w:val="28"/>
          <w:szCs w:val="28"/>
        </w:rPr>
        <w:t>актылардын</w:t>
      </w:r>
      <w:r w:rsidRPr="00B434C9">
        <w:rPr>
          <w:sz w:val="28"/>
          <w:szCs w:val="28"/>
          <w:lang w:val="en-US"/>
        </w:rPr>
        <w:t xml:space="preserve"> </w:t>
      </w:r>
      <w:r w:rsidRPr="008022B1">
        <w:rPr>
          <w:sz w:val="28"/>
          <w:szCs w:val="28"/>
        </w:rPr>
        <w:t>жѳнгѳ</w:t>
      </w:r>
      <w:r w:rsidRPr="00B434C9">
        <w:rPr>
          <w:sz w:val="28"/>
          <w:szCs w:val="28"/>
          <w:lang w:val="en-US"/>
        </w:rPr>
        <w:t xml:space="preserve"> </w:t>
      </w:r>
      <w:r w:rsidRPr="008022B1">
        <w:rPr>
          <w:sz w:val="28"/>
          <w:szCs w:val="28"/>
        </w:rPr>
        <w:t>салуучу</w:t>
      </w:r>
      <w:r w:rsidRPr="00B434C9">
        <w:rPr>
          <w:sz w:val="28"/>
          <w:szCs w:val="28"/>
          <w:lang w:val="en-US"/>
        </w:rPr>
        <w:t xml:space="preserve"> </w:t>
      </w:r>
      <w:r w:rsidRPr="008022B1">
        <w:rPr>
          <w:sz w:val="28"/>
          <w:szCs w:val="28"/>
        </w:rPr>
        <w:t>таасирине</w:t>
      </w:r>
      <w:r w:rsidRPr="00B434C9">
        <w:rPr>
          <w:sz w:val="28"/>
          <w:szCs w:val="28"/>
          <w:lang w:val="en-US"/>
        </w:rPr>
        <w:t xml:space="preserve"> </w:t>
      </w:r>
      <w:r w:rsidRPr="008022B1">
        <w:rPr>
          <w:sz w:val="28"/>
          <w:szCs w:val="28"/>
        </w:rPr>
        <w:t>анализ</w:t>
      </w:r>
      <w:r w:rsidRPr="00B434C9">
        <w:rPr>
          <w:sz w:val="28"/>
          <w:szCs w:val="28"/>
          <w:lang w:val="en-US"/>
        </w:rPr>
        <w:t xml:space="preserve"> </w:t>
      </w:r>
      <w:r w:rsidRPr="008022B1">
        <w:rPr>
          <w:sz w:val="28"/>
          <w:szCs w:val="28"/>
        </w:rPr>
        <w:t>жүргүзүү</w:t>
      </w:r>
      <w:r w:rsidRPr="00B434C9">
        <w:rPr>
          <w:sz w:val="28"/>
          <w:szCs w:val="28"/>
          <w:lang w:val="en-US"/>
        </w:rPr>
        <w:t xml:space="preserve"> </w:t>
      </w:r>
      <w:r w:rsidRPr="008022B1">
        <w:rPr>
          <w:sz w:val="28"/>
          <w:szCs w:val="28"/>
        </w:rPr>
        <w:t>методикасына</w:t>
      </w:r>
      <w:r w:rsidRPr="00B434C9">
        <w:rPr>
          <w:sz w:val="28"/>
          <w:szCs w:val="28"/>
          <w:lang w:val="en-US"/>
        </w:rPr>
        <w:t xml:space="preserve"> </w:t>
      </w:r>
      <w:r w:rsidRPr="008022B1">
        <w:rPr>
          <w:sz w:val="28"/>
          <w:szCs w:val="28"/>
        </w:rPr>
        <w:t>ылайык</w:t>
      </w:r>
      <w:r w:rsidRPr="00B434C9">
        <w:rPr>
          <w:sz w:val="28"/>
          <w:szCs w:val="28"/>
          <w:lang w:val="en-US"/>
        </w:rPr>
        <w:t xml:space="preserve"> </w:t>
      </w:r>
      <w:r w:rsidRPr="008022B1">
        <w:rPr>
          <w:sz w:val="28"/>
          <w:szCs w:val="28"/>
        </w:rPr>
        <w:t>иштелип</w:t>
      </w:r>
      <w:r w:rsidRPr="00B434C9">
        <w:rPr>
          <w:sz w:val="28"/>
          <w:szCs w:val="28"/>
          <w:lang w:val="en-US"/>
        </w:rPr>
        <w:t xml:space="preserve"> </w:t>
      </w:r>
      <w:r w:rsidRPr="008022B1">
        <w:rPr>
          <w:sz w:val="28"/>
          <w:szCs w:val="28"/>
        </w:rPr>
        <w:t>чыкты</w:t>
      </w:r>
      <w:r w:rsidRPr="00B434C9">
        <w:rPr>
          <w:sz w:val="28"/>
          <w:szCs w:val="28"/>
          <w:lang w:val="en-US"/>
        </w:rPr>
        <w:t xml:space="preserve">.  </w:t>
      </w:r>
    </w:p>
    <w:p w:rsidR="002018F4" w:rsidRPr="00B434C9" w:rsidRDefault="002018F4">
      <w:pPr>
        <w:spacing w:before="120" w:after="120"/>
        <w:ind w:firstLine="709"/>
        <w:jc w:val="both"/>
        <w:rPr>
          <w:sz w:val="28"/>
          <w:szCs w:val="28"/>
          <w:lang w:val="en-US"/>
        </w:rPr>
      </w:pPr>
    </w:p>
    <w:p w:rsidR="002018F4" w:rsidRPr="008022B1" w:rsidRDefault="004602C5">
      <w:pPr>
        <w:pStyle w:val="2"/>
        <w:keepLines/>
        <w:numPr>
          <w:ilvl w:val="0"/>
          <w:numId w:val="2"/>
        </w:numPr>
        <w:tabs>
          <w:tab w:val="left" w:pos="1134"/>
        </w:tabs>
        <w:spacing w:line="264" w:lineRule="auto"/>
        <w:ind w:left="0" w:firstLine="709"/>
        <w:jc w:val="center"/>
        <w:rPr>
          <w:sz w:val="28"/>
          <w:szCs w:val="28"/>
        </w:rPr>
      </w:pPr>
      <w:bookmarkStart w:id="1" w:name="_gjdgxs" w:colFirst="0" w:colLast="0"/>
      <w:bookmarkEnd w:id="1"/>
      <w:r w:rsidRPr="008022B1">
        <w:rPr>
          <w:bCs w:val="0"/>
          <w:lang w:val="ru-RU" w:eastAsia="ru-RU"/>
        </w:rPr>
        <w:t>КѲЙГѲЙЛѲ</w:t>
      </w:r>
      <w:proofErr w:type="gramStart"/>
      <w:r w:rsidRPr="008022B1">
        <w:rPr>
          <w:bCs w:val="0"/>
          <w:lang w:val="ru-RU" w:eastAsia="ru-RU"/>
        </w:rPr>
        <w:t>Р</w:t>
      </w:r>
      <w:proofErr w:type="gramEnd"/>
      <w:r w:rsidRPr="00B434C9">
        <w:rPr>
          <w:bCs w:val="0"/>
          <w:lang w:val="en-US" w:eastAsia="ru-RU"/>
        </w:rPr>
        <w:t xml:space="preserve"> </w:t>
      </w:r>
      <w:r w:rsidRPr="008022B1">
        <w:rPr>
          <w:bCs w:val="0"/>
          <w:lang w:val="ru-RU" w:eastAsia="ru-RU"/>
        </w:rPr>
        <w:t>ЖАНА</w:t>
      </w:r>
      <w:r w:rsidRPr="00B434C9">
        <w:rPr>
          <w:bCs w:val="0"/>
          <w:lang w:val="en-US" w:eastAsia="ru-RU"/>
        </w:rPr>
        <w:t xml:space="preserve"> </w:t>
      </w:r>
      <w:r w:rsidRPr="008022B1">
        <w:rPr>
          <w:bCs w:val="0"/>
          <w:lang w:val="ru-RU" w:eastAsia="ru-RU"/>
        </w:rPr>
        <w:t>МАМЛЕКЕТТИН</w:t>
      </w:r>
      <w:r w:rsidRPr="00B434C9">
        <w:rPr>
          <w:bCs w:val="0"/>
          <w:lang w:val="en-US" w:eastAsia="ru-RU"/>
        </w:rPr>
        <w:t xml:space="preserve"> </w:t>
      </w:r>
      <w:r w:rsidRPr="008022B1">
        <w:rPr>
          <w:bCs w:val="0"/>
          <w:lang w:val="ru-RU" w:eastAsia="ru-RU"/>
        </w:rPr>
        <w:t>КИЙЛИГИШҮҮСҮ</w:t>
      </w:r>
      <w:r w:rsidRPr="00B434C9">
        <w:rPr>
          <w:bCs w:val="0"/>
          <w:lang w:val="en-US" w:eastAsia="ru-RU"/>
        </w:rPr>
        <w:t xml:space="preserve"> </w:t>
      </w:r>
      <w:r w:rsidRPr="008022B1">
        <w:rPr>
          <w:bCs w:val="0"/>
          <w:lang w:val="ru-RU" w:eastAsia="ru-RU"/>
        </w:rPr>
        <w:t>ҮЧҮН</w:t>
      </w:r>
      <w:r w:rsidRPr="00B434C9">
        <w:rPr>
          <w:bCs w:val="0"/>
          <w:lang w:val="en-US" w:eastAsia="ru-RU"/>
        </w:rPr>
        <w:t xml:space="preserve"> </w:t>
      </w:r>
      <w:r w:rsidRPr="008022B1">
        <w:rPr>
          <w:bCs w:val="0"/>
          <w:lang w:val="ru-RU" w:eastAsia="ru-RU"/>
        </w:rPr>
        <w:t>НЕГИЗДЕР</w:t>
      </w:r>
    </w:p>
    <w:p w:rsidR="002018F4" w:rsidRPr="008022B1" w:rsidRDefault="004602C5">
      <w:pPr>
        <w:ind w:firstLine="709"/>
        <w:jc w:val="both"/>
        <w:rPr>
          <w:sz w:val="28"/>
          <w:szCs w:val="28"/>
        </w:rPr>
      </w:pPr>
      <w:proofErr w:type="gramStart"/>
      <w:r w:rsidRPr="008022B1">
        <w:rPr>
          <w:sz w:val="28"/>
          <w:szCs w:val="28"/>
        </w:rPr>
        <w:t>«Кыргыз Республикасында байланыш курулмаларын долбоорлоо, куруу, орнотуу жана башка ѳзгѳртүүлѳрдү аткарууга, шайкештикти баалоого, мүнѳздѳмѳлѳрдү классификациялоого, байланыш курулмаларына мамлекеттик архитектуралык-курулуш кѳзѳмѳлүн жүргүзүүгѳ документтерди берүү тартибин бекитүү жѳнүндѳ» Токтом</w:t>
      </w:r>
      <w:r w:rsidR="00523691" w:rsidRPr="008022B1">
        <w:rPr>
          <w:sz w:val="28"/>
          <w:szCs w:val="28"/>
        </w:rPr>
        <w:t>дун</w:t>
      </w:r>
      <w:r w:rsidRPr="008022B1">
        <w:rPr>
          <w:sz w:val="28"/>
          <w:szCs w:val="28"/>
        </w:rPr>
        <w:t xml:space="preserve"> долбоорун иштеп чыгуу үчүн негиз болуп, бир катар байланыш объектилерин долбоорлоого, курууга жана орнотууга документтерди</w:t>
      </w:r>
      <w:proofErr w:type="gramEnd"/>
      <w:r w:rsidRPr="008022B1">
        <w:rPr>
          <w:sz w:val="28"/>
          <w:szCs w:val="28"/>
        </w:rPr>
        <w:t xml:space="preserve"> алуу процедурасын жѳнѳкѳйлѳтүү аркылуу ашыкча административдик барьерлерди жоюу эсептелет. </w:t>
      </w:r>
      <w:proofErr w:type="gramStart"/>
      <w:r w:rsidRPr="008022B1">
        <w:rPr>
          <w:sz w:val="28"/>
          <w:szCs w:val="28"/>
        </w:rPr>
        <w:t>Бул</w:t>
      </w:r>
      <w:proofErr w:type="gramEnd"/>
      <w:r w:rsidRPr="008022B1">
        <w:rPr>
          <w:sz w:val="28"/>
          <w:szCs w:val="28"/>
        </w:rPr>
        <w:t xml:space="preserve"> болсо, ѳз кезегинде </w:t>
      </w:r>
      <w:r w:rsidR="00523691" w:rsidRPr="008022B1">
        <w:rPr>
          <w:sz w:val="28"/>
          <w:szCs w:val="28"/>
        </w:rPr>
        <w:t>электр байланышынын операторлору</w:t>
      </w:r>
      <w:r w:rsidRPr="008022B1">
        <w:rPr>
          <w:sz w:val="28"/>
          <w:szCs w:val="28"/>
        </w:rPr>
        <w:t xml:space="preserve">нун инвестициялык салымдарына жана байланыш курулмаларын курууда ишкердик шарттарына жакшы таасирин тийгизмекчи.   </w:t>
      </w:r>
    </w:p>
    <w:p w:rsidR="004602C5" w:rsidRPr="008022B1" w:rsidRDefault="004602C5" w:rsidP="004602C5">
      <w:pPr>
        <w:ind w:firstLine="708"/>
        <w:jc w:val="both"/>
        <w:rPr>
          <w:sz w:val="28"/>
          <w:szCs w:val="28"/>
        </w:rPr>
      </w:pPr>
      <w:r w:rsidRPr="008022B1">
        <w:rPr>
          <w:sz w:val="28"/>
          <w:szCs w:val="28"/>
        </w:rPr>
        <w:t>Бүгүнкү күндѳ архитектура-курулуш ишмердүүлүгү чѳйрѳсүндѳгү мамлекеттик жѳнгѳ салуу  Кыргыз Республикасынын Ѳкмѳтүнү</w:t>
      </w:r>
      <w:proofErr w:type="gramStart"/>
      <w:r w:rsidRPr="008022B1">
        <w:rPr>
          <w:sz w:val="28"/>
          <w:szCs w:val="28"/>
        </w:rPr>
        <w:t>н</w:t>
      </w:r>
      <w:proofErr w:type="gramEnd"/>
      <w:r w:rsidRPr="008022B1">
        <w:rPr>
          <w:sz w:val="28"/>
          <w:szCs w:val="28"/>
        </w:rPr>
        <w:t xml:space="preserve"> 2008-жылдын 30-майындагы №252 Токтому менен бекитилген «Кыргыз Республикасында кыймылсыз мүлк объектилерин долбоорлоо, куруу жана башка ѳзгѳртүүлѳрдү аткарууга уруксат документтерин берүү тартиби менен курулуп бүткѳн объектилерди пайдаланууга берүү тартиби жѳнүндѳ» Жобонун (мындан ары - Жобо) негизинде курулуш максаттарын жүзѳгѳ ашыруу системасы аркылуу жүргүзүлѳт.</w:t>
      </w:r>
    </w:p>
    <w:p w:rsidR="004602C5" w:rsidRPr="008022B1" w:rsidRDefault="004602C5" w:rsidP="004602C5">
      <w:pPr>
        <w:ind w:firstLine="708"/>
        <w:jc w:val="both"/>
        <w:rPr>
          <w:sz w:val="28"/>
          <w:szCs w:val="28"/>
        </w:rPr>
      </w:pPr>
      <w:r w:rsidRPr="008022B1">
        <w:rPr>
          <w:sz w:val="28"/>
          <w:szCs w:val="28"/>
        </w:rPr>
        <w:t xml:space="preserve">Объектилердин курулушу боюнча </w:t>
      </w:r>
      <w:proofErr w:type="gramStart"/>
      <w:r w:rsidRPr="008022B1">
        <w:rPr>
          <w:sz w:val="28"/>
          <w:szCs w:val="28"/>
        </w:rPr>
        <w:t>бул</w:t>
      </w:r>
      <w:proofErr w:type="gramEnd"/>
      <w:r w:rsidRPr="008022B1">
        <w:rPr>
          <w:sz w:val="28"/>
          <w:szCs w:val="28"/>
        </w:rPr>
        <w:t xml:space="preserve"> Жобо милдеттүү түрдѳ архитектуралык-пландоо шарттарын (маанилүү бѳлүгүн санитардык-эпидемиологиялык кѳзѳмѳл органдарынын, ѳрттүн алдын алуу, ѳчүрүү жана авариялык-куткаруу иштерин жүргүзүү, айлана-чѳйрѳнү коргоо жаатында  ыйгарым укуктуу мамлекеттик органдардын корутундуларын алуу түзѳт), инженердик-техникалык шарттарды (электр, суу жана канализация менен камсыздоо уюмдарынан техникалык талаптарды алуу) алууну,  ошондой эле долбоордук документтерди макулдаштыруу, долбоордук документтерди экспертизадан ѳткѳ</w:t>
      </w:r>
      <w:proofErr w:type="gramStart"/>
      <w:r w:rsidRPr="008022B1">
        <w:rPr>
          <w:sz w:val="28"/>
          <w:szCs w:val="28"/>
        </w:rPr>
        <w:t>р</w:t>
      </w:r>
      <w:proofErr w:type="gramEnd"/>
      <w:r w:rsidRPr="008022B1">
        <w:rPr>
          <w:sz w:val="28"/>
          <w:szCs w:val="28"/>
        </w:rPr>
        <w:t xml:space="preserve">үү, курулушка уруксат алуу жана курулуп бүткѳн объектини пайдаланууга берүү актысын алууну талап кылат.  </w:t>
      </w:r>
    </w:p>
    <w:p w:rsidR="004602C5" w:rsidRPr="008022B1" w:rsidRDefault="004602C5" w:rsidP="004602C5">
      <w:pPr>
        <w:suppressAutoHyphens/>
        <w:ind w:firstLine="708"/>
        <w:jc w:val="both"/>
        <w:rPr>
          <w:sz w:val="28"/>
          <w:szCs w:val="28"/>
        </w:rPr>
      </w:pPr>
      <w:r w:rsidRPr="008022B1">
        <w:rPr>
          <w:sz w:val="28"/>
          <w:szCs w:val="28"/>
        </w:rPr>
        <w:lastRenderedPageBreak/>
        <w:t xml:space="preserve">Ошентип, жогоруда белгиленген тартипке ылайык, </w:t>
      </w:r>
      <w:r w:rsidR="00523691" w:rsidRPr="008022B1">
        <w:rPr>
          <w:sz w:val="28"/>
          <w:szCs w:val="28"/>
        </w:rPr>
        <w:t>электр байланышынын операторлору</w:t>
      </w:r>
      <w:r w:rsidRPr="008022B1">
        <w:rPr>
          <w:sz w:val="28"/>
          <w:szCs w:val="28"/>
        </w:rPr>
        <w:t xml:space="preserve">нан байланыш объектисин куруу үчүн масштабдуу курулма (имарат же имараттардын комплекси) менен бирге уруксат документтеринин толук тизмесин алуусу талап кылынат. Негизинен 20-25 кв.м. жер тилкесинде уюлдук тармактын базалык станциясын куруу же орнотуу имарат же имараттар комплексин куруу менен барабар. Себеби, 12 кабаттуу турак-жай куруу үчүн талап кылынган санда уруксат кагаздары алынууга тийиш. Белгиленген талаптар татаал капиталдык инженердик объектилерге да, салыштырмалуу чакан жана жѳнѳкѳй, ошондой эле </w:t>
      </w:r>
      <w:proofErr w:type="gramStart"/>
      <w:r w:rsidRPr="008022B1">
        <w:rPr>
          <w:sz w:val="28"/>
          <w:szCs w:val="28"/>
        </w:rPr>
        <w:t>о</w:t>
      </w:r>
      <w:proofErr w:type="gramEnd"/>
      <w:r w:rsidRPr="008022B1">
        <w:rPr>
          <w:sz w:val="28"/>
          <w:szCs w:val="28"/>
        </w:rPr>
        <w:t>ӊой ташыла турган, мисалы мурун экспертизадан ѳткѳн жана оӊ корутундуга ээ типтүү же кайталанып колдонулган жекече долбоорлор боюнча курулган жылып турма радиотелефондук байланыштын базалык станцияларына да тиешелүү.</w:t>
      </w:r>
      <w:r w:rsidRPr="008022B1">
        <w:rPr>
          <w:sz w:val="28"/>
          <w:szCs w:val="28"/>
          <w:lang w:eastAsia="ar-SA"/>
        </w:rPr>
        <w:t xml:space="preserve"> </w:t>
      </w:r>
    </w:p>
    <w:p w:rsidR="002018F4" w:rsidRPr="008022B1" w:rsidRDefault="004602C5">
      <w:pPr>
        <w:ind w:firstLine="709"/>
        <w:jc w:val="both"/>
        <w:rPr>
          <w:sz w:val="28"/>
          <w:szCs w:val="28"/>
        </w:rPr>
      </w:pPr>
      <w:r w:rsidRPr="008022B1">
        <w:rPr>
          <w:sz w:val="28"/>
          <w:szCs w:val="28"/>
        </w:rPr>
        <w:t xml:space="preserve">Ошону менен бирге, уруксат кагаздарын алуу боюнча белгиленген этаптардан жана процедуралардан ѳтүү үчүн байланыш операторлоруна жалпы ченемдик укуктук актыда белгиленген мѳѳнѳт болуп эсептелген 60 жумуш күнү талап кылынат. </w:t>
      </w:r>
    </w:p>
    <w:p w:rsidR="002018F4" w:rsidRPr="008022B1" w:rsidRDefault="002018F4">
      <w:pPr>
        <w:spacing w:line="264" w:lineRule="auto"/>
        <w:ind w:left="927"/>
        <w:jc w:val="both"/>
        <w:rPr>
          <w:sz w:val="28"/>
          <w:szCs w:val="28"/>
        </w:rPr>
      </w:pPr>
    </w:p>
    <w:p w:rsidR="002018F4" w:rsidRPr="008022B1" w:rsidRDefault="00374785">
      <w:pPr>
        <w:jc w:val="center"/>
        <w:rPr>
          <w:b/>
          <w:sz w:val="28"/>
          <w:szCs w:val="28"/>
        </w:rPr>
      </w:pPr>
      <w:r w:rsidRPr="008022B1">
        <w:rPr>
          <w:b/>
          <w:sz w:val="28"/>
          <w:szCs w:val="28"/>
        </w:rPr>
        <w:t>Кѳйгѳйлѳрдүн дарагы</w:t>
      </w:r>
    </w:p>
    <w:p w:rsidR="002018F4" w:rsidRPr="008022B1" w:rsidRDefault="002018F4">
      <w:pPr>
        <w:jc w:val="center"/>
      </w:pPr>
    </w:p>
    <w:p w:rsidR="002018F4" w:rsidRPr="008022B1" w:rsidRDefault="005F6FB6">
      <w:pPr>
        <w:ind w:firstLine="567"/>
        <w:jc w:val="both"/>
      </w:pPr>
      <w:r w:rsidRPr="008022B1">
        <w:rPr>
          <w:noProof/>
        </w:rPr>
        <mc:AlternateContent>
          <mc:Choice Requires="wps">
            <w:drawing>
              <wp:anchor distT="0" distB="0" distL="114300" distR="114300" simplePos="0" relativeHeight="251658240" behindDoc="0" locked="0" layoutInCell="1" hidden="0" allowOverlap="1" wp14:anchorId="49CEC627" wp14:editId="1C94A601">
                <wp:simplePos x="0" y="0"/>
                <wp:positionH relativeFrom="column">
                  <wp:posOffset>1398839</wp:posOffset>
                </wp:positionH>
                <wp:positionV relativeFrom="paragraph">
                  <wp:posOffset>117409</wp:posOffset>
                </wp:positionV>
                <wp:extent cx="3352800" cy="609600"/>
                <wp:effectExtent l="0" t="0" r="19050" b="19050"/>
                <wp:wrapNone/>
                <wp:docPr id="39" name="Прямоугольник 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52800" cy="609600"/>
                        </a:xfrm>
                        <a:prstGeom prst="rect">
                          <a:avLst/>
                        </a:prstGeom>
                        <a:solidFill>
                          <a:srgbClr val="FFFFFF"/>
                        </a:solidFill>
                        <a:ln w="9525">
                          <a:solidFill>
                            <a:srgbClr val="000000"/>
                          </a:solidFill>
                          <a:miter lim="800000"/>
                          <a:headEnd/>
                          <a:tailEnd/>
                        </a:ln>
                      </wps:spPr>
                      <wps:txbx>
                        <w:txbxContent>
                          <w:p w:rsidR="00973EF7" w:rsidRPr="00E9448F" w:rsidRDefault="00973EF7" w:rsidP="00336934">
                            <w:pPr>
                              <w:jc w:val="center"/>
                            </w:pPr>
                            <w:r>
                              <w:t>Байланыштын жоктугу жана/же байланыш кызматтарынын жеткиликтүүлүгүнү</w:t>
                            </w:r>
                            <w:proofErr w:type="gramStart"/>
                            <w:r>
                              <w:t>н</w:t>
                            </w:r>
                            <w:proofErr w:type="gramEnd"/>
                            <w:r>
                              <w:t xml:space="preserve"> бирдей эместиги</w:t>
                            </w:r>
                          </w:p>
                        </w:txbxContent>
                      </wps:txbx>
                      <wps:bodyPr rot="0" vert="horz" wrap="square" lIns="91440" tIns="45720" rIns="91440" bIns="45720" anchor="t" anchorCtr="0" upright="1">
                        <a:noAutofit/>
                      </wps:bodyPr>
                    </wps:wsp>
                  </a:graphicData>
                </a:graphic>
              </wp:anchor>
            </w:drawing>
          </mc:Choice>
          <mc:Fallback>
            <w:pict>
              <v:rect id="Прямоугольник 39" o:spid="_x0000_s1026" style="position:absolute;left:0;text-align:left;margin-left:110.15pt;margin-top:9.25pt;width:264pt;height:48pt;z-index:2516582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">
                <v:textbox>
                  <w:txbxContent>
                    <w:p w:rsidR="00973EF7" w:rsidRPr="00E9448F" w:rsidRDefault="00973EF7" w:rsidP="00336934">
                      <w:pPr>
                        <w:jc w:val="center"/>
                      </w:pPr>
                      <w:r>
                        <w:t>Байланыштын жоктугу жана/же байланыш кызматтарынын жеткиликтүүлүгүнү</w:t>
                      </w:r>
                      <w:proofErr w:type="gramStart"/>
                      <w:r>
                        <w:t>н</w:t>
                      </w:r>
                      <w:proofErr w:type="gramEnd"/>
                      <w:r>
                        <w:t xml:space="preserve"> бирдей эместиги</w:t>
                      </w:r>
                    </w:p>
                  </w:txbxContent>
                </v:textbox>
              </v:rect>
            </w:pict>
          </mc:Fallback>
        </mc:AlternateContent>
      </w:r>
    </w:p>
    <w:p w:rsidR="002018F4" w:rsidRPr="008022B1" w:rsidRDefault="002018F4">
      <w:pPr>
        <w:ind w:firstLine="567"/>
        <w:jc w:val="both"/>
      </w:pPr>
    </w:p>
    <w:p w:rsidR="002018F4" w:rsidRPr="008022B1" w:rsidRDefault="002018F4">
      <w:pPr>
        <w:ind w:firstLine="567"/>
        <w:jc w:val="both"/>
      </w:pPr>
    </w:p>
    <w:p w:rsidR="002018F4" w:rsidRPr="008022B1" w:rsidRDefault="005F6FB6">
      <w:pPr>
        <w:tabs>
          <w:tab w:val="left" w:pos="4470"/>
        </w:tabs>
        <w:ind w:firstLine="567"/>
        <w:jc w:val="both"/>
      </w:pPr>
      <w:r w:rsidRPr="008022B1">
        <w:tab/>
      </w:r>
    </w:p>
    <w:p w:rsidR="002018F4" w:rsidRPr="008022B1" w:rsidRDefault="005F6FB6">
      <w:pPr>
        <w:tabs>
          <w:tab w:val="left" w:pos="4470"/>
        </w:tabs>
        <w:ind w:firstLine="567"/>
        <w:jc w:val="both"/>
      </w:pPr>
      <w:r w:rsidRPr="008022B1">
        <w:rPr>
          <w:noProof/>
        </w:rPr>
        <mc:AlternateContent>
          <mc:Choice Requires="wps">
            <w:drawing>
              <wp:anchor distT="0" distB="0" distL="114300" distR="114300" simplePos="0" relativeHeight="251659264" behindDoc="0" locked="0" layoutInCell="1" hidden="0" allowOverlap="1" wp14:anchorId="5767F56B" wp14:editId="4A3EE582">
                <wp:simplePos x="0" y="0"/>
                <wp:positionH relativeFrom="column">
                  <wp:posOffset>1472565</wp:posOffset>
                </wp:positionH>
                <wp:positionV relativeFrom="paragraph">
                  <wp:posOffset>100965</wp:posOffset>
                </wp:positionV>
                <wp:extent cx="241300" cy="558800"/>
                <wp:effectExtent l="38100" t="0" r="25400" b="50800"/>
                <wp:wrapNone/>
                <wp:docPr id="40" name="Прямая со стрелкой 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41300" cy="558800"/>
                        </a:xfrm>
                        <a:prstGeom prst="straightConnector1">
                          <a:avLst/>
                        </a:prstGeom>
                        <a:noFill/>
                        <a:ln w="9525">
                          <a:solidFill>
                            <a:srgbClr val="000000"/>
                          </a:solidFill>
                          <a:round/>
                          <a:headEnd/>
                          <a:tailEnd type="triangle" w="med" len="med"/>
                        </a:ln>
                      </wps:spPr>
                      <wps:bodyPr/>
                    </wps:wsp>
                  </a:graphicData>
                </a:graphic>
              </wp:anchor>
            </w:drawing>
          </mc:Choice>
          <mc:Fallback xmlns:w15="http://schemas.microsoft.com/office/word/2012/wordml"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0" distT="0" distL="114300" distR="114300" hidden="0" layoutInCell="1" locked="0" relativeHeight="0" simplePos="0">
                <wp:simplePos x="0" y="0"/>
                <wp:positionH relativeFrom="column">
                  <wp:posOffset>1472565</wp:posOffset>
                </wp:positionH>
                <wp:positionV relativeFrom="paragraph">
                  <wp:posOffset>100965</wp:posOffset>
                </wp:positionV>
                <wp:extent cx="304800" cy="609600"/>
                <wp:effectExtent b="0" l="0" r="0" t="0"/>
                <wp:wrapNone/>
                <wp:docPr id="40" name="image5.png"/>
                <a:graphic>
                  <a:graphicData uri="http://schemas.openxmlformats.org/drawingml/2006/picture">
                    <pic:pic>
                      <pic:nvPicPr>
                        <pic:cNvPr id="0" name="image5.png"/>
                        <pic:cNvPicPr preferRelativeResize="0"/>
                      </pic:nvPicPr>
                      <pic:blipFill>
                        <a:blip r:embed="rId9"/>
                        <a:srcRect b="0" l="0" r="0" t="0"/>
                        <a:stretch>
                          <a:fillRect/>
                        </a:stretch>
                      </pic:blipFill>
                      <pic:spPr>
                        <a:xfrm>
                          <a:off x="0" y="0"/>
                          <a:ext cx="304800" cy="609600"/>
                        </a:xfrm>
                        <a:prstGeom prst="rect"/>
                        <a:ln/>
                      </pic:spPr>
                    </pic:pic>
                  </a:graphicData>
                </a:graphic>
              </wp:anchor>
            </w:drawing>
          </mc:Fallback>
        </mc:AlternateContent>
      </w:r>
      <w:r w:rsidRPr="008022B1">
        <w:rPr>
          <w:noProof/>
        </w:rPr>
        <mc:AlternateContent>
          <mc:Choice Requires="wps">
            <w:drawing>
              <wp:anchor distT="0" distB="0" distL="114300" distR="114300" simplePos="0" relativeHeight="251660288" behindDoc="0" locked="0" layoutInCell="1" hidden="0" allowOverlap="1" wp14:anchorId="58B6A226" wp14:editId="71776305">
                <wp:simplePos x="0" y="0"/>
                <wp:positionH relativeFrom="column">
                  <wp:posOffset>4050030</wp:posOffset>
                </wp:positionH>
                <wp:positionV relativeFrom="paragraph">
                  <wp:posOffset>100965</wp:posOffset>
                </wp:positionV>
                <wp:extent cx="196850" cy="419100"/>
                <wp:effectExtent l="38100" t="38100" r="31750" b="19050"/>
                <wp:wrapNone/>
                <wp:docPr id="46" name="Прямая со стрелкой 4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196850" cy="419100"/>
                        </a:xfrm>
                        <a:prstGeom prst="straightConnector1">
                          <a:avLst/>
                        </a:prstGeom>
                        <a:noFill/>
                        <a:ln w="9525">
                          <a:solidFill>
                            <a:srgbClr val="000000"/>
                          </a:solidFill>
                          <a:round/>
                          <a:headEnd/>
                          <a:tailEnd type="triangle" w="med" len="med"/>
                        </a:ln>
                      </wps:spPr>
                      <wps:bodyPr/>
                    </wps:wsp>
                  </a:graphicData>
                </a:graphic>
              </wp:anchor>
            </w:drawing>
          </mc:Choice>
          <mc:Fallback xmlns:w15="http://schemas.microsoft.com/office/word/2012/wordml"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0" distT="0" distL="114300" distR="114300" hidden="0" layoutInCell="1" locked="0" relativeHeight="0" simplePos="0">
                <wp:simplePos x="0" y="0"/>
                <wp:positionH relativeFrom="column">
                  <wp:posOffset>4050030</wp:posOffset>
                </wp:positionH>
                <wp:positionV relativeFrom="paragraph">
                  <wp:posOffset>100965</wp:posOffset>
                </wp:positionV>
                <wp:extent cx="266700" cy="476250"/>
                <wp:effectExtent b="0" l="0" r="0" t="0"/>
                <wp:wrapNone/>
                <wp:docPr id="46" name="image10.png"/>
                <a:graphic>
                  <a:graphicData uri="http://schemas.openxmlformats.org/drawingml/2006/picture">
                    <pic:pic>
                      <pic:nvPicPr>
                        <pic:cNvPr id="0" name="image10.png"/>
                        <pic:cNvPicPr preferRelativeResize="0"/>
                      </pic:nvPicPr>
                      <pic:blipFill>
                        <a:blip r:embed="rId10"/>
                        <a:srcRect b="0" l="0" r="0" t="0"/>
                        <a:stretch>
                          <a:fillRect/>
                        </a:stretch>
                      </pic:blipFill>
                      <pic:spPr>
                        <a:xfrm>
                          <a:off x="0" y="0"/>
                          <a:ext cx="266700" cy="476250"/>
                        </a:xfrm>
                        <a:prstGeom prst="rect"/>
                        <a:ln/>
                      </pic:spPr>
                    </pic:pic>
                  </a:graphicData>
                </a:graphic>
              </wp:anchor>
            </w:drawing>
          </mc:Fallback>
        </mc:AlternateContent>
      </w:r>
    </w:p>
    <w:p w:rsidR="002018F4" w:rsidRPr="008022B1" w:rsidRDefault="005F6FB6">
      <w:pPr>
        <w:tabs>
          <w:tab w:val="left" w:pos="1485"/>
          <w:tab w:val="left" w:pos="7110"/>
        </w:tabs>
        <w:ind w:firstLine="567"/>
      </w:pPr>
      <w:r w:rsidRPr="008022B1">
        <w:tab/>
        <w:t xml:space="preserve">          1</w:t>
      </w:r>
      <w:r w:rsidRPr="008022B1">
        <w:tab/>
        <w:t>4</w:t>
      </w:r>
    </w:p>
    <w:p w:rsidR="002018F4" w:rsidRPr="008022B1" w:rsidRDefault="002018F4">
      <w:pPr>
        <w:tabs>
          <w:tab w:val="left" w:pos="4470"/>
        </w:tabs>
        <w:ind w:firstLine="567"/>
        <w:jc w:val="both"/>
      </w:pPr>
    </w:p>
    <w:p w:rsidR="002018F4" w:rsidRPr="008022B1" w:rsidRDefault="00374785">
      <w:pPr>
        <w:tabs>
          <w:tab w:val="left" w:pos="4470"/>
        </w:tabs>
        <w:ind w:firstLine="567"/>
        <w:jc w:val="both"/>
      </w:pPr>
      <w:r w:rsidRPr="008022B1">
        <w:rPr>
          <w:noProof/>
        </w:rPr>
        <mc:AlternateContent>
          <mc:Choice Requires="wps">
            <w:drawing>
              <wp:anchor distT="0" distB="0" distL="114300" distR="114300" simplePos="0" relativeHeight="251662336" behindDoc="0" locked="0" layoutInCell="1" hidden="0" allowOverlap="1" wp14:anchorId="7FA33E6C" wp14:editId="349EA687">
                <wp:simplePos x="0" y="0"/>
                <wp:positionH relativeFrom="column">
                  <wp:posOffset>156845</wp:posOffset>
                </wp:positionH>
                <wp:positionV relativeFrom="paragraph">
                  <wp:posOffset>175260</wp:posOffset>
                </wp:positionV>
                <wp:extent cx="2108835" cy="679450"/>
                <wp:effectExtent l="0" t="0" r="24765" b="25400"/>
                <wp:wrapNone/>
                <wp:docPr id="41" name="Прямоугольник 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08835" cy="679450"/>
                        </a:xfrm>
                        <a:prstGeom prst="rect">
                          <a:avLst/>
                        </a:prstGeom>
                        <a:solidFill>
                          <a:srgbClr val="FFFFFF"/>
                        </a:solidFill>
                        <a:ln w="9525">
                          <a:solidFill>
                            <a:srgbClr val="000000"/>
                          </a:solidFill>
                          <a:miter lim="800000"/>
                          <a:headEnd/>
                          <a:tailEnd/>
                        </a:ln>
                      </wps:spPr>
                      <wps:txbx>
                        <w:txbxContent>
                          <w:p w:rsidR="00973EF7" w:rsidRPr="00E3476A" w:rsidRDefault="00973EF7" w:rsidP="00336934">
                            <w:pPr>
                              <w:jc w:val="center"/>
                              <w:rPr>
                                <w:rFonts w:ascii="Tahoma" w:hAnsi="Tahoma" w:cs="Tahoma"/>
                              </w:rPr>
                            </w:pPr>
                            <w:r>
                              <w:t>Калк жашаган жерлерди байланыш менен камсыздоо зарылчылыгы</w:t>
                            </w:r>
                          </w:p>
                        </w:txbxContent>
                      </wps:txbx>
                      <wps:bodyPr rot="0" vert="horz" wrap="square" lIns="91440" tIns="45720" rIns="91440" bIns="45720" anchor="t" anchorCtr="0" upright="1">
                        <a:noAutofit/>
                      </wps:bodyPr>
                    </wps:wsp>
                  </a:graphicData>
                </a:graphic>
                <wp14:sizeRelV relativeFrom="margin">
                  <wp14:pctHeight>0</wp14:pctHeight>
                </wp14:sizeRelV>
              </wp:anchor>
            </w:drawing>
          </mc:Choice>
          <mc:Fallback>
            <w:pict>
              <v:rect id="Прямоугольник 41" o:spid="_x0000_s1027" style="position:absolute;left:0;text-align:left;margin-left:12.35pt;margin-top:13.8pt;width:166.05pt;height:53.5pt;z-index:2516623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">
                <v:textbox>
                  <w:txbxContent>
                    <w:p w:rsidR="00973EF7" w:rsidRPr="00E3476A" w:rsidRDefault="00973EF7" w:rsidP="00336934">
                      <w:pPr>
                        <w:jc w:val="center"/>
                        <w:rPr>
                          <w:rFonts w:ascii="Tahoma" w:hAnsi="Tahoma" w:cs="Tahoma"/>
                        </w:rPr>
                      </w:pPr>
                      <w:r>
                        <w:t>Калк жашаган жерлерди байланыш менен камсыздоо зарылчылыгы</w:t>
                      </w:r>
                    </w:p>
                  </w:txbxContent>
                </v:textbox>
              </v:rect>
            </w:pict>
          </mc:Fallback>
        </mc:AlternateContent>
      </w:r>
      <w:r w:rsidR="005F6FB6" w:rsidRPr="008022B1">
        <w:rPr>
          <w:noProof/>
        </w:rPr>
        <mc:AlternateContent>
          <mc:Choice Requires="wps">
            <w:drawing>
              <wp:anchor distT="0" distB="0" distL="114300" distR="114300" simplePos="0" relativeHeight="251661312" behindDoc="0" locked="0" layoutInCell="1" hidden="0" allowOverlap="1" wp14:anchorId="2FDF14B5" wp14:editId="1C2A2B50">
                <wp:simplePos x="0" y="0"/>
                <wp:positionH relativeFrom="column">
                  <wp:posOffset>3009265</wp:posOffset>
                </wp:positionH>
                <wp:positionV relativeFrom="paragraph">
                  <wp:posOffset>22861</wp:posOffset>
                </wp:positionV>
                <wp:extent cx="2978150" cy="831850"/>
                <wp:effectExtent l="0" t="0" r="12700" b="25400"/>
                <wp:wrapNone/>
                <wp:docPr id="44" name="Прямоугольник 4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78150" cy="831850"/>
                        </a:xfrm>
                        <a:prstGeom prst="rect">
                          <a:avLst/>
                        </a:prstGeom>
                        <a:solidFill>
                          <a:srgbClr val="FFFFFF"/>
                        </a:solidFill>
                        <a:ln w="9525">
                          <a:solidFill>
                            <a:srgbClr val="000000"/>
                          </a:solidFill>
                          <a:miter lim="800000"/>
                          <a:headEnd/>
                          <a:tailEnd/>
                        </a:ln>
                      </wps:spPr>
                      <wps:txbx>
                        <w:txbxContent>
                          <w:p w:rsidR="00973EF7" w:rsidRPr="00A13C51" w:rsidRDefault="00973EF7" w:rsidP="00336934">
                            <w:pPr>
                              <w:jc w:val="center"/>
                            </w:pPr>
                            <w:r>
                              <w:t>Ашыкча процедуралар менен талаптар, курулмаларды куруу жана орнотуу үчүн уруксат кагаздарын берүү мѳѳнѳтүнү</w:t>
                            </w:r>
                            <w:proofErr w:type="gramStart"/>
                            <w:r>
                              <w:t>н</w:t>
                            </w:r>
                            <w:proofErr w:type="gramEnd"/>
                            <w:r>
                              <w:t xml:space="preserve"> узактыгы</w:t>
                            </w:r>
                          </w:p>
                        </w:txbxContent>
                      </wps:txbx>
                      <wps:bodyPr rot="0" vert="horz" wrap="square" lIns="91440" tIns="45720" rIns="91440" bIns="45720" anchor="t" anchorCtr="0" upright="1">
                        <a:noAutofit/>
                      </wps:bodyPr>
                    </wps:wsp>
                  </a:graphicData>
                </a:graphic>
              </wp:anchor>
            </w:drawing>
          </mc:Choice>
          <mc:Fallback>
            <w:pict>
              <v:rect id="Прямоугольник 44" o:spid="_x0000_s1028" style="position:absolute;left:0;text-align:left;margin-left:236.95pt;margin-top:1.8pt;width:234.5pt;height:65.5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">
                <v:textbox>
                  <w:txbxContent>
                    <w:p w:rsidR="00973EF7" w:rsidRPr="00A13C51" w:rsidRDefault="00973EF7" w:rsidP="00336934">
                      <w:pPr>
                        <w:jc w:val="center"/>
                      </w:pPr>
                      <w:r>
                        <w:t>Ашыкча процедуралар менен талаптар, курулмаларды куруу жана орнотуу үчүн уруксат кагаздарын берүү мѳѳнѳтүнү</w:t>
                      </w:r>
                      <w:proofErr w:type="gramStart"/>
                      <w:r>
                        <w:t>н</w:t>
                      </w:r>
                      <w:proofErr w:type="gramEnd"/>
                      <w:r>
                        <w:t xml:space="preserve"> узактыгы</w:t>
                      </w:r>
                    </w:p>
                  </w:txbxContent>
                </v:textbox>
              </v:rect>
            </w:pict>
          </mc:Fallback>
        </mc:AlternateContent>
      </w:r>
    </w:p>
    <w:p w:rsidR="002018F4" w:rsidRPr="008022B1" w:rsidRDefault="002018F4">
      <w:pPr>
        <w:tabs>
          <w:tab w:val="left" w:pos="4470"/>
        </w:tabs>
        <w:ind w:firstLine="567"/>
        <w:jc w:val="both"/>
      </w:pPr>
    </w:p>
    <w:p w:rsidR="002018F4" w:rsidRPr="008022B1" w:rsidRDefault="002018F4">
      <w:pPr>
        <w:tabs>
          <w:tab w:val="left" w:pos="4470"/>
        </w:tabs>
        <w:ind w:firstLine="567"/>
        <w:jc w:val="both"/>
      </w:pPr>
    </w:p>
    <w:p w:rsidR="002018F4" w:rsidRPr="008022B1" w:rsidRDefault="002018F4">
      <w:pPr>
        <w:tabs>
          <w:tab w:val="left" w:pos="4470"/>
        </w:tabs>
        <w:ind w:firstLine="567"/>
        <w:jc w:val="both"/>
      </w:pPr>
    </w:p>
    <w:p w:rsidR="002018F4" w:rsidRPr="008022B1" w:rsidRDefault="005F6FB6">
      <w:pPr>
        <w:tabs>
          <w:tab w:val="left" w:pos="4470"/>
        </w:tabs>
        <w:ind w:firstLine="567"/>
        <w:jc w:val="both"/>
      </w:pPr>
      <w:r w:rsidRPr="008022B1">
        <w:rPr>
          <w:noProof/>
        </w:rPr>
        <mc:AlternateContent>
          <mc:Choice Requires="wps">
            <w:drawing>
              <wp:anchor distT="0" distB="0" distL="114300" distR="114300" simplePos="0" relativeHeight="251663360" behindDoc="0" locked="0" layoutInCell="1" hidden="0" allowOverlap="1" wp14:anchorId="0E2F6668" wp14:editId="4B7851A3">
                <wp:simplePos x="0" y="0"/>
                <wp:positionH relativeFrom="column">
                  <wp:posOffset>1339215</wp:posOffset>
                </wp:positionH>
                <wp:positionV relativeFrom="paragraph">
                  <wp:posOffset>21590</wp:posOffset>
                </wp:positionV>
                <wp:extent cx="45719" cy="584200"/>
                <wp:effectExtent l="38100" t="0" r="50165" b="63500"/>
                <wp:wrapNone/>
                <wp:docPr id="36" name="Прямая со стрелкой 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719" cy="584200"/>
                        </a:xfrm>
                        <a:prstGeom prst="straightConnector1">
                          <a:avLst/>
                        </a:prstGeom>
                        <a:noFill/>
                        <a:ln w="9525">
                          <a:solidFill>
                            <a:srgbClr val="000000"/>
                          </a:solidFill>
                          <a:round/>
                          <a:headEnd/>
                          <a:tailEnd type="triangle" w="med" len="med"/>
                        </a:ln>
                      </wps:spPr>
                      <wps:bodyPr/>
                    </wps:wsp>
                  </a:graphicData>
                </a:graphic>
              </wp:anchor>
            </w:drawing>
          </mc:Choice>
          <mc:Fallback xmlns:w15="http://schemas.microsoft.com/office/word/2012/wordml"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0" distT="0" distL="114300" distR="114300" hidden="0" layoutInCell="1" locked="0" relativeHeight="0" simplePos="0">
                <wp:simplePos x="0" y="0"/>
                <wp:positionH relativeFrom="column">
                  <wp:posOffset>1339215</wp:posOffset>
                </wp:positionH>
                <wp:positionV relativeFrom="paragraph">
                  <wp:posOffset>21590</wp:posOffset>
                </wp:positionV>
                <wp:extent cx="133984" cy="647700"/>
                <wp:effectExtent b="0" l="0" r="0" t="0"/>
                <wp:wrapNone/>
                <wp:docPr id="36" name="image1.png"/>
                <a:graphic>
                  <a:graphicData uri="http://schemas.openxmlformats.org/drawingml/2006/picture">
                    <pic:pic>
                      <pic:nvPicPr>
                        <pic:cNvPr id="0" name="image1.png"/>
                        <pic:cNvPicPr preferRelativeResize="0"/>
                      </pic:nvPicPr>
                      <pic:blipFill>
                        <a:blip r:embed="rId12"/>
                        <a:srcRect b="0" l="0" r="0" t="0"/>
                        <a:stretch>
                          <a:fillRect/>
                        </a:stretch>
                      </pic:blipFill>
                      <pic:spPr>
                        <a:xfrm>
                          <a:off x="0" y="0"/>
                          <a:ext cx="133984" cy="647700"/>
                        </a:xfrm>
                        <a:prstGeom prst="rect"/>
                        <a:ln/>
                      </pic:spPr>
                    </pic:pic>
                  </a:graphicData>
                </a:graphic>
              </wp:anchor>
            </w:drawing>
          </mc:Fallback>
        </mc:AlternateContent>
      </w:r>
    </w:p>
    <w:p w:rsidR="002018F4" w:rsidRPr="008022B1" w:rsidRDefault="005F6FB6">
      <w:pPr>
        <w:tabs>
          <w:tab w:val="left" w:pos="4470"/>
        </w:tabs>
        <w:ind w:firstLine="567"/>
        <w:jc w:val="both"/>
      </w:pPr>
      <w:r w:rsidRPr="008022B1">
        <w:rPr>
          <w:noProof/>
        </w:rPr>
        <mc:AlternateContent>
          <mc:Choice Requires="wps">
            <w:drawing>
              <wp:anchor distT="0" distB="0" distL="114300" distR="114300" simplePos="0" relativeHeight="251664384" behindDoc="0" locked="0" layoutInCell="1" hidden="0" allowOverlap="1" wp14:anchorId="5FBD00AE" wp14:editId="70D000E7">
                <wp:simplePos x="0" y="0"/>
                <wp:positionH relativeFrom="column">
                  <wp:posOffset>4552950</wp:posOffset>
                </wp:positionH>
                <wp:positionV relativeFrom="paragraph">
                  <wp:posOffset>87630</wp:posOffset>
                </wp:positionV>
                <wp:extent cx="196850" cy="419100"/>
                <wp:effectExtent l="38100" t="38100" r="31750" b="19050"/>
                <wp:wrapNone/>
                <wp:docPr id="37" name="Прямая со стрелкой 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196850" cy="419100"/>
                        </a:xfrm>
                        <a:prstGeom prst="straightConnector1">
                          <a:avLst/>
                        </a:prstGeom>
                        <a:noFill/>
                        <a:ln w="9525">
                          <a:solidFill>
                            <a:srgbClr val="000000"/>
                          </a:solidFill>
                          <a:round/>
                          <a:headEnd/>
                          <a:tailEnd type="triangle" w="med" len="med"/>
                        </a:ln>
                      </wps:spPr>
                      <wps:bodyPr/>
                    </wps:wsp>
                  </a:graphicData>
                </a:graphic>
              </wp:anchor>
            </w:drawing>
          </mc:Choice>
          <mc:Fallback xmlns:w15="http://schemas.microsoft.com/office/word/2012/wordml"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0" distT="0" distL="114300" distR="114300" hidden="0" layoutInCell="1" locked="0" relativeHeight="0" simplePos="0">
                <wp:simplePos x="0" y="0"/>
                <wp:positionH relativeFrom="column">
                  <wp:posOffset>4552950</wp:posOffset>
                </wp:positionH>
                <wp:positionV relativeFrom="paragraph">
                  <wp:posOffset>87630</wp:posOffset>
                </wp:positionV>
                <wp:extent cx="266700" cy="476250"/>
                <wp:effectExtent b="0" l="0" r="0" t="0"/>
                <wp:wrapNone/>
                <wp:docPr id="37" name="image2.png"/>
                <a:graphic>
                  <a:graphicData uri="http://schemas.openxmlformats.org/drawingml/2006/picture">
                    <pic:pic>
                      <pic:nvPicPr>
                        <pic:cNvPr id="0" name="image2.png"/>
                        <pic:cNvPicPr preferRelativeResize="0"/>
                      </pic:nvPicPr>
                      <pic:blipFill>
                        <a:blip r:embed="rId13"/>
                        <a:srcRect b="0" l="0" r="0" t="0"/>
                        <a:stretch>
                          <a:fillRect/>
                        </a:stretch>
                      </pic:blipFill>
                      <pic:spPr>
                        <a:xfrm>
                          <a:off x="0" y="0"/>
                          <a:ext cx="266700" cy="476250"/>
                        </a:xfrm>
                        <a:prstGeom prst="rect"/>
                        <a:ln/>
                      </pic:spPr>
                    </pic:pic>
                  </a:graphicData>
                </a:graphic>
              </wp:anchor>
            </w:drawing>
          </mc:Fallback>
        </mc:AlternateContent>
      </w:r>
    </w:p>
    <w:p w:rsidR="002018F4" w:rsidRPr="008022B1" w:rsidRDefault="005F6FB6">
      <w:pPr>
        <w:tabs>
          <w:tab w:val="left" w:pos="4470"/>
        </w:tabs>
        <w:ind w:firstLine="567"/>
      </w:pPr>
      <w:r w:rsidRPr="008022B1">
        <w:t xml:space="preserve">                  2</w:t>
      </w:r>
      <w:r w:rsidRPr="008022B1">
        <w:tab/>
      </w:r>
      <w:r w:rsidRPr="008022B1">
        <w:tab/>
      </w:r>
      <w:r w:rsidRPr="008022B1">
        <w:tab/>
      </w:r>
      <w:r w:rsidRPr="008022B1">
        <w:tab/>
        <w:t xml:space="preserve">          5</w:t>
      </w:r>
    </w:p>
    <w:p w:rsidR="002018F4" w:rsidRPr="008022B1" w:rsidRDefault="005F6FB6">
      <w:pPr>
        <w:ind w:firstLine="567"/>
        <w:jc w:val="both"/>
      </w:pPr>
      <w:r w:rsidRPr="008022B1">
        <w:rPr>
          <w:noProof/>
        </w:rPr>
        <mc:AlternateContent>
          <mc:Choice Requires="wps">
            <w:drawing>
              <wp:anchor distT="0" distB="0" distL="114300" distR="114300" simplePos="0" relativeHeight="251665408" behindDoc="0" locked="0" layoutInCell="1" hidden="0" allowOverlap="1" wp14:anchorId="62E6BD5E" wp14:editId="48FBB516">
                <wp:simplePos x="0" y="0"/>
                <wp:positionH relativeFrom="column">
                  <wp:posOffset>-64133</wp:posOffset>
                </wp:positionH>
                <wp:positionV relativeFrom="paragraph">
                  <wp:posOffset>197485</wp:posOffset>
                </wp:positionV>
                <wp:extent cx="2457450" cy="990600"/>
                <wp:effectExtent l="0" t="0" r="19050" b="19050"/>
                <wp:wrapNone/>
                <wp:docPr id="45" name="Прямоугольник 4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57450" cy="990600"/>
                        </a:xfrm>
                        <a:prstGeom prst="rect">
                          <a:avLst/>
                        </a:prstGeom>
                        <a:solidFill>
                          <a:srgbClr val="FFFFFF"/>
                        </a:solidFill>
                        <a:ln w="9525">
                          <a:solidFill>
                            <a:srgbClr val="000000"/>
                          </a:solidFill>
                          <a:miter lim="800000"/>
                          <a:headEnd/>
                          <a:tailEnd/>
                        </a:ln>
                      </wps:spPr>
                      <wps:txbx>
                        <w:txbxContent>
                          <w:p w:rsidR="00973EF7" w:rsidRPr="001B6F7B" w:rsidRDefault="00973EF7" w:rsidP="00336934">
                            <w:pPr>
                              <w:jc w:val="center"/>
                            </w:pPr>
                            <w:r>
                              <w:t>Түзүлүшү менен ѳнүгүшү байланыш курулмаларын куруу жана орнотуу аркылуу ишке ашкан инфратүзүмдүн зарылчылыгы</w:t>
                            </w:r>
                          </w:p>
                        </w:txbxContent>
                      </wps:txbx>
                      <wps:bodyPr rot="0" vert="horz" wrap="square" lIns="91440" tIns="45720" rIns="91440" bIns="45720" anchor="t" anchorCtr="0" upright="1">
                        <a:noAutofit/>
                      </wps:bodyPr>
                    </wps:wsp>
                  </a:graphicData>
                </a:graphic>
              </wp:anchor>
            </w:drawing>
          </mc:Choice>
          <mc:Fallback>
            <w:pict>
              <v:rect id="Прямоугольник 45" o:spid="_x0000_s1029" style="position:absolute;left:0;text-align:left;margin-left:-5.05pt;margin-top:15.55pt;width:193.5pt;height:78pt;z-index:2516654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">
                <v:textbox>
                  <w:txbxContent>
                    <w:p w:rsidR="00973EF7" w:rsidRPr="001B6F7B" w:rsidRDefault="00973EF7" w:rsidP="00336934">
                      <w:pPr>
                        <w:jc w:val="center"/>
                      </w:pPr>
                      <w:r>
                        <w:t>Түзүлүшү менен ѳнүгүшү байланыш курулмаларын куруу жана орнотуу аркылуу ишке ашкан инфратүзүмдүн зарылчылыгы</w:t>
                      </w:r>
                    </w:p>
                  </w:txbxContent>
                </v:textbox>
              </v:rect>
            </w:pict>
          </mc:Fallback>
        </mc:AlternateContent>
      </w:r>
    </w:p>
    <w:p w:rsidR="002018F4" w:rsidRPr="008022B1" w:rsidRDefault="005F6FB6">
      <w:pPr>
        <w:ind w:firstLine="567"/>
        <w:jc w:val="both"/>
      </w:pPr>
      <w:r w:rsidRPr="008022B1">
        <w:rPr>
          <w:noProof/>
        </w:rPr>
        <mc:AlternateContent>
          <mc:Choice Requires="wps">
            <w:drawing>
              <wp:anchor distT="0" distB="0" distL="114300" distR="114300" simplePos="0" relativeHeight="251666432" behindDoc="0" locked="0" layoutInCell="1" hidden="0" allowOverlap="1" wp14:anchorId="79647C24" wp14:editId="1EFB7B2C">
                <wp:simplePos x="0" y="0"/>
                <wp:positionH relativeFrom="column">
                  <wp:posOffset>3491865</wp:posOffset>
                </wp:positionH>
                <wp:positionV relativeFrom="paragraph">
                  <wp:posOffset>59055</wp:posOffset>
                </wp:positionV>
                <wp:extent cx="2444750" cy="819150"/>
                <wp:effectExtent l="0" t="0" r="12700" b="19050"/>
                <wp:wrapNone/>
                <wp:docPr id="38" name="Прямоугольник 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44750" cy="819150"/>
                        </a:xfrm>
                        <a:prstGeom prst="rect">
                          <a:avLst/>
                        </a:prstGeom>
                        <a:solidFill>
                          <a:srgbClr val="FFFFFF"/>
                        </a:solidFill>
                        <a:ln w="9525">
                          <a:solidFill>
                            <a:srgbClr val="000000"/>
                          </a:solidFill>
                          <a:miter lim="800000"/>
                          <a:headEnd/>
                          <a:tailEnd/>
                        </a:ln>
                      </wps:spPr>
                      <wps:txbx>
                        <w:txbxContent>
                          <w:p w:rsidR="00973EF7" w:rsidRPr="001B6F7B" w:rsidRDefault="00973EF7" w:rsidP="00336934">
                            <w:pPr>
                              <w:jc w:val="center"/>
                            </w:pPr>
                            <w:r>
                              <w:t>Байланыш курулмаларын куруу жана орнотууга уруксат кагаздарын алуу процедурасынан ѳтүү</w:t>
                            </w:r>
                          </w:p>
                        </w:txbxContent>
                      </wps:txbx>
                      <wps:bodyPr rot="0" vert="horz" wrap="square" lIns="91440" tIns="45720" rIns="91440" bIns="45720" anchor="t" anchorCtr="0" upright="1">
                        <a:noAutofit/>
                      </wps:bodyPr>
                    </wps:wsp>
                  </a:graphicData>
                </a:graphic>
              </wp:anchor>
            </w:drawing>
          </mc:Choice>
          <mc:Fallback>
            <w:pict>
              <v:rect id="Прямоугольник 38" o:spid="_x0000_s1030" style="position:absolute;left:0;text-align:left;margin-left:274.95pt;margin-top:4.65pt;width:192.5pt;height:64.5pt;z-index:2516664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">
                <v:textbox>
                  <w:txbxContent>
                    <w:p w:rsidR="00973EF7" w:rsidRPr="001B6F7B" w:rsidRDefault="00973EF7" w:rsidP="00336934">
                      <w:pPr>
                        <w:jc w:val="center"/>
                      </w:pPr>
                      <w:r>
                        <w:t>Байланыш курулмаларын куруу жана орнотууга уруксат кагаздарын алуу процедурасынан ѳтүү</w:t>
                      </w:r>
                    </w:p>
                  </w:txbxContent>
                </v:textbox>
              </v:rect>
            </w:pict>
          </mc:Fallback>
        </mc:AlternateContent>
      </w:r>
    </w:p>
    <w:p w:rsidR="002018F4" w:rsidRPr="008022B1" w:rsidRDefault="005F6FB6">
      <w:pPr>
        <w:ind w:firstLine="567"/>
        <w:jc w:val="both"/>
      </w:pPr>
      <w:r w:rsidRPr="008022B1">
        <w:rPr>
          <w:noProof/>
        </w:rPr>
        <mc:AlternateContent>
          <mc:Choice Requires="wps">
            <w:drawing>
              <wp:anchor distT="0" distB="0" distL="114300" distR="114300" simplePos="0" relativeHeight="251667456" behindDoc="0" locked="0" layoutInCell="1" hidden="0" allowOverlap="1" wp14:anchorId="418E76AA" wp14:editId="116B1F64">
                <wp:simplePos x="0" y="0"/>
                <wp:positionH relativeFrom="column">
                  <wp:posOffset>2634615</wp:posOffset>
                </wp:positionH>
                <wp:positionV relativeFrom="paragraph">
                  <wp:posOffset>95103</wp:posOffset>
                </wp:positionV>
                <wp:extent cx="730250" cy="45719"/>
                <wp:effectExtent l="0" t="57150" r="31750" b="50165"/>
                <wp:wrapNone/>
                <wp:docPr id="47" name="Прямая со стрелкой 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730250" cy="45719"/>
                        </a:xfrm>
                        <a:prstGeom prst="straightConnector1">
                          <a:avLst/>
                        </a:prstGeom>
                        <a:noFill/>
                        <a:ln w="9525">
                          <a:solidFill>
                            <a:srgbClr val="000000"/>
                          </a:solidFill>
                          <a:round/>
                          <a:headEnd/>
                          <a:tailEnd type="triangle" w="med" len="med"/>
                        </a:ln>
                      </wps:spPr>
                      <wps:bodyPr/>
                    </wps:wsp>
                  </a:graphicData>
                </a:graphic>
              </wp:anchor>
            </w:drawing>
          </mc:Choice>
          <mc:Fallback xmlns:w15="http://schemas.microsoft.com/office/word/2012/wordml"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0" distT="0" distL="114300" distR="114300" hidden="0" layoutInCell="1" locked="0" relativeHeight="0" simplePos="0">
                <wp:simplePos x="0" y="0"/>
                <wp:positionH relativeFrom="column">
                  <wp:posOffset>2634615</wp:posOffset>
                </wp:positionH>
                <wp:positionV relativeFrom="paragraph">
                  <wp:posOffset>95103</wp:posOffset>
                </wp:positionV>
                <wp:extent cx="762000" cy="153034"/>
                <wp:effectExtent b="0" l="0" r="0" t="0"/>
                <wp:wrapNone/>
                <wp:docPr id="47" name="image11.png"/>
                <a:graphic>
                  <a:graphicData uri="http://schemas.openxmlformats.org/drawingml/2006/picture">
                    <pic:pic>
                      <pic:nvPicPr>
                        <pic:cNvPr id="0" name="image11.png"/>
                        <pic:cNvPicPr preferRelativeResize="0"/>
                      </pic:nvPicPr>
                      <pic:blipFill>
                        <a:blip r:embed="rId16"/>
                        <a:srcRect b="0" l="0" r="0" t="0"/>
                        <a:stretch>
                          <a:fillRect/>
                        </a:stretch>
                      </pic:blipFill>
                      <pic:spPr>
                        <a:xfrm>
                          <a:off x="0" y="0"/>
                          <a:ext cx="762000" cy="153034"/>
                        </a:xfrm>
                        <a:prstGeom prst="rect"/>
                        <a:ln/>
                      </pic:spPr>
                    </pic:pic>
                  </a:graphicData>
                </a:graphic>
              </wp:anchor>
            </w:drawing>
          </mc:Fallback>
        </mc:AlternateContent>
      </w:r>
    </w:p>
    <w:p w:rsidR="002018F4" w:rsidRPr="008022B1" w:rsidRDefault="005F6FB6">
      <w:pPr>
        <w:ind w:firstLine="567"/>
        <w:jc w:val="center"/>
      </w:pPr>
      <w:r w:rsidRPr="008022B1">
        <w:t>3</w:t>
      </w:r>
    </w:p>
    <w:p w:rsidR="002018F4" w:rsidRPr="008022B1" w:rsidRDefault="002018F4">
      <w:pPr>
        <w:ind w:firstLine="567"/>
        <w:jc w:val="both"/>
      </w:pPr>
    </w:p>
    <w:p w:rsidR="002018F4" w:rsidRPr="008022B1" w:rsidRDefault="002018F4">
      <w:pPr>
        <w:ind w:firstLine="567"/>
        <w:jc w:val="both"/>
      </w:pPr>
    </w:p>
    <w:p w:rsidR="002018F4" w:rsidRPr="008022B1" w:rsidRDefault="002018F4">
      <w:pPr>
        <w:ind w:firstLine="567"/>
        <w:jc w:val="both"/>
      </w:pPr>
    </w:p>
    <w:p w:rsidR="002018F4" w:rsidRPr="008022B1" w:rsidRDefault="002018F4">
      <w:pPr>
        <w:ind w:firstLine="709"/>
        <w:jc w:val="both"/>
        <w:rPr>
          <w:sz w:val="28"/>
          <w:szCs w:val="28"/>
        </w:rPr>
      </w:pPr>
    </w:p>
    <w:p w:rsidR="00AB6894" w:rsidRPr="008022B1" w:rsidRDefault="00AB6894" w:rsidP="00AB6894">
      <w:pPr>
        <w:suppressAutoHyphens/>
        <w:ind w:firstLine="708"/>
        <w:jc w:val="both"/>
        <w:rPr>
          <w:sz w:val="28"/>
          <w:szCs w:val="28"/>
        </w:rPr>
      </w:pPr>
      <w:r w:rsidRPr="008022B1">
        <w:rPr>
          <w:sz w:val="28"/>
          <w:szCs w:val="28"/>
          <w:lang w:eastAsia="ar-SA"/>
        </w:rPr>
        <w:t>Мындай абалда инженердик объект катары эсептелген, курама-ажыратылма конструкциянын ѳзгѳчѳлүктѳ</w:t>
      </w:r>
      <w:proofErr w:type="gramStart"/>
      <w:r w:rsidRPr="008022B1">
        <w:rPr>
          <w:sz w:val="28"/>
          <w:szCs w:val="28"/>
          <w:lang w:eastAsia="ar-SA"/>
        </w:rPr>
        <w:t>р</w:t>
      </w:r>
      <w:proofErr w:type="gramEnd"/>
      <w:r w:rsidRPr="008022B1">
        <w:rPr>
          <w:sz w:val="28"/>
          <w:szCs w:val="28"/>
          <w:lang w:eastAsia="ar-SA"/>
        </w:rPr>
        <w:t xml:space="preserve">үнѳ ээ, </w:t>
      </w:r>
      <w:r w:rsidRPr="008022B1">
        <w:rPr>
          <w:sz w:val="28"/>
          <w:szCs w:val="28"/>
        </w:rPr>
        <w:t xml:space="preserve">мурун экспертизадан ѳткѳн жана оӊ корутундуга ээ типтүү же кайталанып колдонулган жекече долбоорлор боюнча орнотулган байланыш курулмаларын тургузуу үчүн белгиленген ѳтѳ кѳп түйшүк тарттыруучу, ашыкча талаптар менен процедуралар   глобалдуу </w:t>
      </w:r>
      <w:r w:rsidRPr="008022B1">
        <w:rPr>
          <w:sz w:val="28"/>
          <w:szCs w:val="28"/>
        </w:rPr>
        <w:lastRenderedPageBreak/>
        <w:t>санариптик мейкиндикти түзүүдѳ маанилүү роль ойногон телекоммуникациялык инфратүзүмдү ѳнүктүрүү жолунда олуттуу тоскоолдуктарды жаратууда.   Ѳлкѳнү</w:t>
      </w:r>
      <w:proofErr w:type="gramStart"/>
      <w:r w:rsidRPr="008022B1">
        <w:rPr>
          <w:sz w:val="28"/>
          <w:szCs w:val="28"/>
        </w:rPr>
        <w:t>н</w:t>
      </w:r>
      <w:proofErr w:type="gramEnd"/>
      <w:r w:rsidRPr="008022B1">
        <w:rPr>
          <w:sz w:val="28"/>
          <w:szCs w:val="28"/>
        </w:rPr>
        <w:t xml:space="preserve"> бирдиктүү санариптик мейкиндигин пайда кылуунун алкагында калк отурукташкан жерлердин телекоммуникациялык кызматтар менен максималдуу камсыздалуусу үчүн байланыш курулмаларын курууда ашыкча административдик барьерлерди азайтуу зарыл.  </w:t>
      </w:r>
    </w:p>
    <w:p w:rsidR="002018F4" w:rsidRPr="008022B1" w:rsidRDefault="002018F4">
      <w:pPr>
        <w:ind w:firstLine="709"/>
        <w:jc w:val="both"/>
        <w:rPr>
          <w:sz w:val="28"/>
          <w:szCs w:val="28"/>
        </w:rPr>
      </w:pPr>
    </w:p>
    <w:p w:rsidR="002018F4" w:rsidRPr="008022B1" w:rsidRDefault="002018F4">
      <w:pPr>
        <w:ind w:firstLine="709"/>
        <w:jc w:val="both"/>
        <w:rPr>
          <w:sz w:val="28"/>
          <w:szCs w:val="28"/>
        </w:rPr>
      </w:pPr>
    </w:p>
    <w:p w:rsidR="002018F4" w:rsidRPr="008022B1" w:rsidRDefault="00AB6894">
      <w:pPr>
        <w:numPr>
          <w:ilvl w:val="0"/>
          <w:numId w:val="2"/>
        </w:numPr>
        <w:spacing w:line="276" w:lineRule="auto"/>
        <w:jc w:val="both"/>
        <w:rPr>
          <w:b/>
          <w:sz w:val="28"/>
          <w:szCs w:val="28"/>
        </w:rPr>
      </w:pPr>
      <w:r w:rsidRPr="008022B1">
        <w:rPr>
          <w:b/>
          <w:sz w:val="28"/>
          <w:szCs w:val="28"/>
        </w:rPr>
        <w:t>Кѳйгѳйдүн масштабы</w:t>
      </w:r>
    </w:p>
    <w:p w:rsidR="002018F4" w:rsidRPr="008022B1" w:rsidRDefault="00AB6894">
      <w:pPr>
        <w:spacing w:line="276" w:lineRule="auto"/>
        <w:ind w:firstLine="709"/>
        <w:jc w:val="both"/>
        <w:rPr>
          <w:b/>
          <w:sz w:val="28"/>
          <w:szCs w:val="28"/>
        </w:rPr>
      </w:pPr>
      <w:r w:rsidRPr="008022B1">
        <w:rPr>
          <w:b/>
          <w:sz w:val="28"/>
          <w:szCs w:val="28"/>
        </w:rPr>
        <w:t>Э</w:t>
      </w:r>
      <w:r w:rsidR="005F6FB6" w:rsidRPr="008022B1">
        <w:rPr>
          <w:b/>
          <w:sz w:val="28"/>
          <w:szCs w:val="28"/>
        </w:rPr>
        <w:t>кономи</w:t>
      </w:r>
      <w:r w:rsidRPr="008022B1">
        <w:rPr>
          <w:b/>
          <w:sz w:val="28"/>
          <w:szCs w:val="28"/>
        </w:rPr>
        <w:t>калык жана социалдык жактан:</w:t>
      </w:r>
    </w:p>
    <w:p w:rsidR="002018F4" w:rsidRPr="008022B1" w:rsidRDefault="00AB6894">
      <w:pPr>
        <w:spacing w:line="276" w:lineRule="auto"/>
        <w:ind w:firstLine="709"/>
        <w:jc w:val="both"/>
        <w:rPr>
          <w:sz w:val="28"/>
          <w:szCs w:val="28"/>
        </w:rPr>
      </w:pPr>
      <w:r w:rsidRPr="008022B1">
        <w:rPr>
          <w:sz w:val="28"/>
          <w:szCs w:val="28"/>
        </w:rPr>
        <w:t xml:space="preserve">Абоненттерин сапаттуу байланыш менен камсыз кылуу үчүн </w:t>
      </w:r>
      <w:r w:rsidR="00523691" w:rsidRPr="008022B1">
        <w:rPr>
          <w:sz w:val="28"/>
          <w:szCs w:val="28"/>
        </w:rPr>
        <w:t>электр байланышынын операторлору</w:t>
      </w:r>
      <w:r w:rsidRPr="008022B1">
        <w:rPr>
          <w:sz w:val="28"/>
          <w:szCs w:val="28"/>
        </w:rPr>
        <w:t xml:space="preserve"> биринчи кезекте</w:t>
      </w:r>
      <w:r w:rsidR="00336934" w:rsidRPr="008022B1">
        <w:rPr>
          <w:sz w:val="28"/>
          <w:szCs w:val="28"/>
        </w:rPr>
        <w:t>,</w:t>
      </w:r>
      <w:r w:rsidRPr="008022B1">
        <w:rPr>
          <w:sz w:val="28"/>
          <w:szCs w:val="28"/>
        </w:rPr>
        <w:t xml:space="preserve"> каражаттарды үзгүлтүксүз модернизациялоону талап кылган жабдуулар паркын жаӊылоого инвестициялоо туурасында чечим кабыл алышат. </w:t>
      </w:r>
      <w:r w:rsidR="00336934" w:rsidRPr="008022B1">
        <w:rPr>
          <w:sz w:val="28"/>
          <w:szCs w:val="28"/>
        </w:rPr>
        <w:t xml:space="preserve">Кыргыз Республикасынын Улуттук статистика комитетинин (мындан ары – </w:t>
      </w:r>
      <w:proofErr w:type="gramStart"/>
      <w:r w:rsidR="00336934" w:rsidRPr="008022B1">
        <w:rPr>
          <w:sz w:val="28"/>
          <w:szCs w:val="28"/>
        </w:rPr>
        <w:t>КР</w:t>
      </w:r>
      <w:proofErr w:type="gramEnd"/>
      <w:r w:rsidR="00336934" w:rsidRPr="008022B1">
        <w:rPr>
          <w:sz w:val="28"/>
          <w:szCs w:val="28"/>
        </w:rPr>
        <w:t xml:space="preserve"> УСК) берген маалыматына ылайык, 2018-жылы эле байланыш секторуна 112,5 млн. АКШ</w:t>
      </w:r>
      <w:r w:rsidRPr="008022B1">
        <w:rPr>
          <w:sz w:val="28"/>
          <w:szCs w:val="28"/>
        </w:rPr>
        <w:t xml:space="preserve"> </w:t>
      </w:r>
      <w:r w:rsidR="00336934" w:rsidRPr="008022B1">
        <w:rPr>
          <w:sz w:val="28"/>
          <w:szCs w:val="28"/>
        </w:rPr>
        <w:t xml:space="preserve">доллары ѳлчѳмүндѳ чет ѳлкѳлүк инвестиция тартылган. </w:t>
      </w:r>
      <w:r w:rsidR="005F6FB6" w:rsidRPr="008022B1">
        <w:rPr>
          <w:sz w:val="28"/>
          <w:szCs w:val="28"/>
        </w:rPr>
        <w:t xml:space="preserve"> </w:t>
      </w:r>
    </w:p>
    <w:p w:rsidR="002018F4" w:rsidRPr="008022B1" w:rsidRDefault="00336934">
      <w:pPr>
        <w:spacing w:line="276" w:lineRule="auto"/>
        <w:ind w:firstLine="708"/>
        <w:jc w:val="both"/>
        <w:rPr>
          <w:sz w:val="28"/>
          <w:szCs w:val="28"/>
        </w:rPr>
      </w:pPr>
      <w:r w:rsidRPr="008022B1">
        <w:rPr>
          <w:sz w:val="28"/>
          <w:szCs w:val="28"/>
        </w:rPr>
        <w:t>Бирок, жумшалган инвестициялардын ѳздѳштүрүлүшү түздѳн-түз байланыш операторлорунун байланыш инфратүзүмүн ѳ</w:t>
      </w:r>
      <w:proofErr w:type="gramStart"/>
      <w:r w:rsidRPr="008022B1">
        <w:rPr>
          <w:sz w:val="28"/>
          <w:szCs w:val="28"/>
        </w:rPr>
        <w:t>н</w:t>
      </w:r>
      <w:proofErr w:type="gramEnd"/>
      <w:r w:rsidRPr="008022B1">
        <w:rPr>
          <w:sz w:val="28"/>
          <w:szCs w:val="28"/>
        </w:rPr>
        <w:t xml:space="preserve">үктүрүү жана кеӊейтүү жаатындагы жана жүзѳгѳ ашырылышы байланыш инфратүзүмүн куруу үчүн уруксат алуу процедураларынын ашкере кѳптүгү жана узакка созулгандыгы менен байланышкан административдик барьерлерден улам токтоп калып жаткан бизнес-долбоорлорду ишке ашыруунун темпинен кѳз каранды.  Мындай жагдайдын </w:t>
      </w:r>
      <w:r w:rsidR="00523691" w:rsidRPr="008022B1">
        <w:rPr>
          <w:sz w:val="28"/>
          <w:szCs w:val="28"/>
        </w:rPr>
        <w:t>электр байланышынын операторлору</w:t>
      </w:r>
      <w:r w:rsidRPr="008022B1">
        <w:rPr>
          <w:sz w:val="28"/>
          <w:szCs w:val="28"/>
        </w:rPr>
        <w:t xml:space="preserve"> үчүн тийгизген кесепети катары, убактылуу жана финансылык чыгымдар, ѳндү</w:t>
      </w:r>
      <w:proofErr w:type="gramStart"/>
      <w:r w:rsidRPr="008022B1">
        <w:rPr>
          <w:sz w:val="28"/>
          <w:szCs w:val="28"/>
        </w:rPr>
        <w:t>р</w:t>
      </w:r>
      <w:proofErr w:type="gramEnd"/>
      <w:r w:rsidRPr="008022B1">
        <w:rPr>
          <w:sz w:val="28"/>
          <w:szCs w:val="28"/>
        </w:rPr>
        <w:t>үш процессин</w:t>
      </w:r>
      <w:r w:rsidR="00523691" w:rsidRPr="008022B1">
        <w:rPr>
          <w:sz w:val="28"/>
          <w:szCs w:val="28"/>
        </w:rPr>
        <w:t>и</w:t>
      </w:r>
      <w:r w:rsidRPr="008022B1">
        <w:rPr>
          <w:sz w:val="28"/>
          <w:szCs w:val="28"/>
        </w:rPr>
        <w:t xml:space="preserve">н натыйжасыз башкарылышы, инвестициялык жагымдуулуктан кол жууп калуу, лицензиялык милдеттердин аткарылбашы жана лицензиядан ажырап калуу коркунучтары эсептелет. </w:t>
      </w:r>
    </w:p>
    <w:p w:rsidR="002018F4" w:rsidRPr="008022B1" w:rsidRDefault="00523691">
      <w:pPr>
        <w:spacing w:line="276" w:lineRule="auto"/>
        <w:ind w:firstLine="708"/>
        <w:jc w:val="both"/>
        <w:rPr>
          <w:sz w:val="28"/>
          <w:szCs w:val="28"/>
        </w:rPr>
      </w:pPr>
      <w:proofErr w:type="gramStart"/>
      <w:r w:rsidRPr="008022B1">
        <w:rPr>
          <w:sz w:val="28"/>
          <w:szCs w:val="28"/>
        </w:rPr>
        <w:t>Электр байланышынын операторлору</w:t>
      </w:r>
      <w:r w:rsidR="00336934" w:rsidRPr="008022B1">
        <w:rPr>
          <w:sz w:val="28"/>
          <w:szCs w:val="28"/>
        </w:rPr>
        <w:t>нун байланыш инфратүзүмүн кеӊейтүү багытындагы жана бизнес-долбоорлордун масштабдуулугунан кѳз каранды финансылык чыгымдар</w:t>
      </w:r>
      <w:r w:rsidR="005532DE" w:rsidRPr="008022B1">
        <w:rPr>
          <w:sz w:val="28"/>
          <w:szCs w:val="28"/>
        </w:rPr>
        <w:t>ы боюнча, Мамлекеттик сатып алуулар порталынын 2019-жылдагы маалыматтарына жүргүзүлгѳн мониторингге ылайык, тѳм</w:t>
      </w:r>
      <w:r w:rsidRPr="008022B1">
        <w:rPr>
          <w:sz w:val="28"/>
          <w:szCs w:val="28"/>
        </w:rPr>
        <w:t>ѳн</w:t>
      </w:r>
      <w:r w:rsidR="005532DE" w:rsidRPr="008022B1">
        <w:rPr>
          <w:sz w:val="28"/>
          <w:szCs w:val="28"/>
        </w:rPr>
        <w:t xml:space="preserve">күлѳрдү белгилѳѳгѳ болот </w:t>
      </w:r>
      <w:r w:rsidR="005F6FB6" w:rsidRPr="008022B1">
        <w:rPr>
          <w:sz w:val="28"/>
          <w:szCs w:val="28"/>
        </w:rPr>
        <w:t>(</w:t>
      </w:r>
      <w:r w:rsidR="005532DE" w:rsidRPr="008022B1">
        <w:rPr>
          <w:sz w:val="28"/>
          <w:szCs w:val="28"/>
        </w:rPr>
        <w:t>телекоммуникациялык жабдууларды жана алардын компоненттерин сатып алуу боюнча чыгымдардан тышкары</w:t>
      </w:r>
      <w:r w:rsidR="005F6FB6" w:rsidRPr="008022B1">
        <w:rPr>
          <w:sz w:val="28"/>
          <w:szCs w:val="28"/>
        </w:rPr>
        <w:t xml:space="preserve">): </w:t>
      </w:r>
      <w:proofErr w:type="gramEnd"/>
    </w:p>
    <w:p w:rsidR="002018F4" w:rsidRPr="008022B1" w:rsidRDefault="005F6FB6">
      <w:pPr>
        <w:spacing w:line="276" w:lineRule="auto"/>
        <w:jc w:val="both"/>
        <w:rPr>
          <w:sz w:val="28"/>
          <w:szCs w:val="28"/>
        </w:rPr>
      </w:pPr>
      <w:r w:rsidRPr="008022B1">
        <w:rPr>
          <w:sz w:val="28"/>
          <w:szCs w:val="28"/>
        </w:rPr>
        <w:t xml:space="preserve">- </w:t>
      </w:r>
      <w:r w:rsidR="001559D9" w:rsidRPr="008022B1">
        <w:rPr>
          <w:sz w:val="28"/>
          <w:szCs w:val="28"/>
        </w:rPr>
        <w:t>конструкциясы орточо татаалдыктагы бир байланыш объектисинин курулушу боюнча долбоордук жана техникалык документтерди (инженердик-геологиялык изилдѳѳлѳ</w:t>
      </w:r>
      <w:proofErr w:type="gramStart"/>
      <w:r w:rsidR="001559D9" w:rsidRPr="008022B1">
        <w:rPr>
          <w:sz w:val="28"/>
          <w:szCs w:val="28"/>
        </w:rPr>
        <w:t>р</w:t>
      </w:r>
      <w:proofErr w:type="gramEnd"/>
      <w:r w:rsidR="001559D9" w:rsidRPr="008022B1">
        <w:rPr>
          <w:sz w:val="28"/>
          <w:szCs w:val="28"/>
        </w:rPr>
        <w:t>, статистикалык жана динамикалык эсеп) даярдоого 90000 сомдон жогору каражат талап кылынат</w:t>
      </w:r>
      <w:r w:rsidRPr="008022B1">
        <w:rPr>
          <w:sz w:val="28"/>
          <w:szCs w:val="28"/>
        </w:rPr>
        <w:t>;</w:t>
      </w:r>
    </w:p>
    <w:p w:rsidR="002018F4" w:rsidRPr="008022B1" w:rsidRDefault="005F6FB6">
      <w:pPr>
        <w:spacing w:line="276" w:lineRule="auto"/>
        <w:jc w:val="both"/>
        <w:rPr>
          <w:sz w:val="28"/>
          <w:szCs w:val="28"/>
        </w:rPr>
      </w:pPr>
      <w:r w:rsidRPr="008022B1">
        <w:rPr>
          <w:sz w:val="28"/>
          <w:szCs w:val="28"/>
        </w:rPr>
        <w:lastRenderedPageBreak/>
        <w:t xml:space="preserve">- </w:t>
      </w:r>
      <w:r w:rsidR="001559D9" w:rsidRPr="008022B1">
        <w:rPr>
          <w:sz w:val="28"/>
          <w:szCs w:val="28"/>
        </w:rPr>
        <w:t>уруксат кагаздарын алууну кошкондо, бир байланыш объектисинин курулушу жана энергия менен камсыздалышы 300 000 сомдон жогору каражатты талап кылат</w:t>
      </w:r>
      <w:r w:rsidRPr="008022B1">
        <w:rPr>
          <w:sz w:val="28"/>
          <w:szCs w:val="28"/>
        </w:rPr>
        <w:t xml:space="preserve">, </w:t>
      </w:r>
      <w:r w:rsidR="001559D9" w:rsidRPr="008022B1">
        <w:rPr>
          <w:sz w:val="28"/>
          <w:szCs w:val="28"/>
        </w:rPr>
        <w:t>орточо эсеп менен алганда уруксат кагаздарын алууну кошкондо, бир байланыш объектисинин курулушу</w:t>
      </w:r>
      <w:r w:rsidR="00523691" w:rsidRPr="008022B1">
        <w:rPr>
          <w:sz w:val="28"/>
          <w:szCs w:val="28"/>
        </w:rPr>
        <w:t>на</w:t>
      </w:r>
      <w:r w:rsidR="001559D9" w:rsidRPr="008022B1">
        <w:rPr>
          <w:sz w:val="28"/>
          <w:szCs w:val="28"/>
        </w:rPr>
        <w:t xml:space="preserve"> жана энергия менен камсыздалышы</w:t>
      </w:r>
      <w:r w:rsidR="00523691" w:rsidRPr="008022B1">
        <w:rPr>
          <w:sz w:val="28"/>
          <w:szCs w:val="28"/>
        </w:rPr>
        <w:t>на багытталган чыгымдар</w:t>
      </w:r>
      <w:r w:rsidR="001559D9" w:rsidRPr="008022B1">
        <w:rPr>
          <w:sz w:val="28"/>
          <w:szCs w:val="28"/>
        </w:rPr>
        <w:t xml:space="preserve"> </w:t>
      </w:r>
      <w:r w:rsidRPr="008022B1">
        <w:rPr>
          <w:sz w:val="28"/>
          <w:szCs w:val="28"/>
        </w:rPr>
        <w:t>1 000 000 сом</w:t>
      </w:r>
      <w:r w:rsidR="001559D9" w:rsidRPr="008022B1">
        <w:rPr>
          <w:sz w:val="28"/>
          <w:szCs w:val="28"/>
        </w:rPr>
        <w:t xml:space="preserve">дон жогору </w:t>
      </w:r>
      <w:r w:rsidR="00523691" w:rsidRPr="008022B1">
        <w:rPr>
          <w:sz w:val="28"/>
          <w:szCs w:val="28"/>
        </w:rPr>
        <w:t>болот.</w:t>
      </w:r>
    </w:p>
    <w:p w:rsidR="002018F4" w:rsidRPr="008022B1" w:rsidRDefault="005F6FB6">
      <w:pPr>
        <w:spacing w:line="276" w:lineRule="auto"/>
        <w:jc w:val="both"/>
        <w:rPr>
          <w:sz w:val="28"/>
          <w:szCs w:val="28"/>
        </w:rPr>
      </w:pPr>
      <w:r w:rsidRPr="008022B1">
        <w:rPr>
          <w:sz w:val="28"/>
          <w:szCs w:val="28"/>
        </w:rPr>
        <w:t xml:space="preserve">-  </w:t>
      </w:r>
      <w:r w:rsidR="001559D9" w:rsidRPr="008022B1">
        <w:rPr>
          <w:sz w:val="28"/>
          <w:szCs w:val="28"/>
        </w:rPr>
        <w:t>байланыш курулмасын монтаждоо орточо эсеп менен алганда 100 000 сомду түзѳт</w:t>
      </w:r>
      <w:r w:rsidRPr="008022B1">
        <w:rPr>
          <w:sz w:val="28"/>
          <w:szCs w:val="28"/>
        </w:rPr>
        <w:t>.</w:t>
      </w:r>
    </w:p>
    <w:p w:rsidR="002018F4" w:rsidRPr="008022B1" w:rsidRDefault="005F6FB6">
      <w:pPr>
        <w:spacing w:line="276" w:lineRule="auto"/>
        <w:jc w:val="both"/>
        <w:rPr>
          <w:sz w:val="28"/>
          <w:szCs w:val="28"/>
        </w:rPr>
      </w:pPr>
      <w:r w:rsidRPr="008022B1">
        <w:rPr>
          <w:sz w:val="28"/>
          <w:szCs w:val="28"/>
        </w:rPr>
        <w:tab/>
      </w:r>
      <w:r w:rsidR="008353C4" w:rsidRPr="008022B1">
        <w:rPr>
          <w:sz w:val="28"/>
          <w:szCs w:val="28"/>
        </w:rPr>
        <w:t xml:space="preserve">Мындан тышкары, байланыш операторлорунун учурда иштеп жаткан инфратүзүмдү сактоого жана аны модернизациялоого багытталган чыгымдары да эске алынууга тийиш. </w:t>
      </w:r>
    </w:p>
    <w:p w:rsidR="002018F4" w:rsidRPr="008022B1" w:rsidRDefault="008353C4">
      <w:pPr>
        <w:spacing w:line="276" w:lineRule="auto"/>
        <w:ind w:firstLine="709"/>
        <w:jc w:val="both"/>
        <w:rPr>
          <w:sz w:val="28"/>
          <w:szCs w:val="28"/>
        </w:rPr>
      </w:pPr>
      <w:r w:rsidRPr="008022B1">
        <w:rPr>
          <w:sz w:val="28"/>
          <w:szCs w:val="28"/>
        </w:rPr>
        <w:t xml:space="preserve">Жогоруда белгиленгендер менен катар </w:t>
      </w:r>
      <w:proofErr w:type="gramStart"/>
      <w:r w:rsidRPr="008022B1">
        <w:rPr>
          <w:sz w:val="28"/>
          <w:szCs w:val="28"/>
        </w:rPr>
        <w:t>эле</w:t>
      </w:r>
      <w:proofErr w:type="gramEnd"/>
      <w:r w:rsidRPr="008022B1">
        <w:rPr>
          <w:sz w:val="28"/>
          <w:szCs w:val="28"/>
        </w:rPr>
        <w:t xml:space="preserve">, байланыш операторлору тийиштүү байланыш инфратүзүмүн камсыздоо жагынан 2019-2023-жылдарга карата «Санарип Кыргызстан» мамлекеттик программасын ишке ашыруунун ядросу болгондугу да эстен чыгарылбашы керек. Аталган административдик барьерлерден улам, Программанын ѳз учурунда жана сапаттуу жүзѳгѳ ашырылышында да тоскоолдуктар жаралышы ыктымал. </w:t>
      </w:r>
      <w:r w:rsidR="005F6FB6" w:rsidRPr="008022B1">
        <w:rPr>
          <w:sz w:val="28"/>
          <w:szCs w:val="28"/>
        </w:rPr>
        <w:t xml:space="preserve"> </w:t>
      </w:r>
    </w:p>
    <w:p w:rsidR="002018F4" w:rsidRPr="008022B1" w:rsidRDefault="00D10CB9">
      <w:pPr>
        <w:spacing w:line="276" w:lineRule="auto"/>
        <w:ind w:firstLine="709"/>
        <w:jc w:val="both"/>
        <w:rPr>
          <w:sz w:val="28"/>
          <w:szCs w:val="28"/>
        </w:rPr>
      </w:pPr>
      <w:r w:rsidRPr="008022B1">
        <w:rPr>
          <w:sz w:val="28"/>
          <w:szCs w:val="28"/>
        </w:rPr>
        <w:t xml:space="preserve">Дагы белгилей кетчү нерсе – </w:t>
      </w:r>
      <w:r w:rsidR="00523691" w:rsidRPr="008022B1">
        <w:rPr>
          <w:sz w:val="28"/>
          <w:szCs w:val="28"/>
        </w:rPr>
        <w:t>электр байланышынын операторлору</w:t>
      </w:r>
      <w:r w:rsidRPr="008022B1">
        <w:rPr>
          <w:sz w:val="28"/>
          <w:szCs w:val="28"/>
        </w:rPr>
        <w:t xml:space="preserve"> тарабынан жыл сайын эмгек акы тѳлѳнүү</w:t>
      </w:r>
      <w:proofErr w:type="gramStart"/>
      <w:r w:rsidRPr="008022B1">
        <w:rPr>
          <w:sz w:val="28"/>
          <w:szCs w:val="28"/>
        </w:rPr>
        <w:t>ч</w:t>
      </w:r>
      <w:proofErr w:type="gramEnd"/>
      <w:r w:rsidRPr="008022B1">
        <w:rPr>
          <w:sz w:val="28"/>
          <w:szCs w:val="28"/>
        </w:rPr>
        <w:t xml:space="preserve">ү 600дѳн ашуун жумушчу орун камсыз кылынат. Келип чыккан жагдай ушул бойдон улана турган болсо, аргасыз жумушчу орундарды кыскартуу зарылчылыгы келип чыгат, натыйжада кадрдык потенциал начарлайт. </w:t>
      </w:r>
      <w:r w:rsidR="005F6FB6" w:rsidRPr="008022B1">
        <w:rPr>
          <w:sz w:val="28"/>
          <w:szCs w:val="28"/>
        </w:rPr>
        <w:t xml:space="preserve"> </w:t>
      </w:r>
    </w:p>
    <w:p w:rsidR="002018F4" w:rsidRPr="008022B1" w:rsidRDefault="00D10CB9">
      <w:pPr>
        <w:spacing w:line="276" w:lineRule="auto"/>
        <w:ind w:firstLine="709"/>
        <w:jc w:val="both"/>
        <w:rPr>
          <w:sz w:val="28"/>
          <w:szCs w:val="28"/>
        </w:rPr>
      </w:pPr>
      <w:r w:rsidRPr="008022B1">
        <w:rPr>
          <w:sz w:val="28"/>
          <w:szCs w:val="28"/>
        </w:rPr>
        <w:t>Ал эми байланыш кызматтарын, анын ичинде ишкердик максатында  пайдаланган абоненттер үчүн кѳйгѳйдүн негативдүү  экономикалык жана социалдык аспектилери жѳнүндѳ айта турган болсок, алардын ичинде байланыш кызматтарынын жеткиликтүүлүгүнү</w:t>
      </w:r>
      <w:proofErr w:type="gramStart"/>
      <w:r w:rsidRPr="008022B1">
        <w:rPr>
          <w:sz w:val="28"/>
          <w:szCs w:val="28"/>
        </w:rPr>
        <w:t>н</w:t>
      </w:r>
      <w:proofErr w:type="gramEnd"/>
      <w:r w:rsidRPr="008022B1">
        <w:rPr>
          <w:sz w:val="28"/>
          <w:szCs w:val="28"/>
        </w:rPr>
        <w:t xml:space="preserve"> бирдей болбоосу (сандык теӊсиздик), байланыш кызматтарынын сапатынын начарлыгы, кымбаттатылган тарифтер, колдон чыгарып жиберген экономикалык мүмкүнчүлүктѳр менен пайдаларды кѳрсѳтүүгѳ болот.</w:t>
      </w:r>
    </w:p>
    <w:p w:rsidR="002018F4" w:rsidRPr="008022B1" w:rsidRDefault="00D10CB9">
      <w:pPr>
        <w:spacing w:line="276" w:lineRule="auto"/>
        <w:ind w:firstLine="709"/>
        <w:jc w:val="both"/>
        <w:rPr>
          <w:sz w:val="28"/>
          <w:szCs w:val="28"/>
        </w:rPr>
      </w:pPr>
      <w:proofErr w:type="gramStart"/>
      <w:r w:rsidRPr="008022B1">
        <w:rPr>
          <w:sz w:val="28"/>
          <w:szCs w:val="28"/>
        </w:rPr>
        <w:t>Мамлекет үчүн кѳйгѳйдүн масштабы социалдык жактан маанилүү стратегиялык маселелердин ишке ашырылышынын үзгүлтүккѳ учурашы, инвестициялык жагымдуулуктун тѳмѳндѳшү, массалык нааразычылыктар үчүн себеп жаралышы, ошондой эле бюджетке салыктардын түшпѳй калышы аркылуу байкалат.</w:t>
      </w:r>
      <w:r w:rsidR="005F6FB6" w:rsidRPr="008022B1">
        <w:rPr>
          <w:sz w:val="28"/>
          <w:szCs w:val="28"/>
        </w:rPr>
        <w:t xml:space="preserve"> </w:t>
      </w:r>
      <w:r w:rsidRPr="008022B1">
        <w:rPr>
          <w:sz w:val="28"/>
          <w:szCs w:val="28"/>
        </w:rPr>
        <w:t>2018-жылдын жыйынтыктары боюнча, электр байланышынын рыногунда ишмердүүлүк жүргүзгѳн ири ишканалардын салыктык тѳлѳмд</w:t>
      </w:r>
      <w:proofErr w:type="gramEnd"/>
      <w:r w:rsidRPr="008022B1">
        <w:rPr>
          <w:sz w:val="28"/>
          <w:szCs w:val="28"/>
        </w:rPr>
        <w:t>ѳрүнѳ</w:t>
      </w:r>
      <w:proofErr w:type="gramStart"/>
      <w:r w:rsidRPr="008022B1">
        <w:rPr>
          <w:sz w:val="28"/>
          <w:szCs w:val="28"/>
        </w:rPr>
        <w:t>н</w:t>
      </w:r>
      <w:proofErr w:type="gramEnd"/>
      <w:r w:rsidRPr="008022B1">
        <w:rPr>
          <w:sz w:val="28"/>
          <w:szCs w:val="28"/>
        </w:rPr>
        <w:t xml:space="preserve"> мамлекеттик бюджеттин эсебине </w:t>
      </w:r>
      <w:r w:rsidR="005F6FB6" w:rsidRPr="008022B1">
        <w:rPr>
          <w:sz w:val="28"/>
          <w:szCs w:val="28"/>
        </w:rPr>
        <w:t xml:space="preserve"> 5,7 млрд сом</w:t>
      </w:r>
      <w:r w:rsidRPr="008022B1">
        <w:rPr>
          <w:sz w:val="28"/>
          <w:szCs w:val="28"/>
        </w:rPr>
        <w:t xml:space="preserve">дон ашык акча каражаты түшкѳн. </w:t>
      </w:r>
      <w:r w:rsidR="00523691" w:rsidRPr="008022B1">
        <w:rPr>
          <w:sz w:val="28"/>
          <w:szCs w:val="28"/>
        </w:rPr>
        <w:t>Электр байланышынын операторлору</w:t>
      </w:r>
      <w:r w:rsidRPr="008022B1">
        <w:rPr>
          <w:sz w:val="28"/>
          <w:szCs w:val="28"/>
        </w:rPr>
        <w:t xml:space="preserve">нун бизнес процесстери жогоруда белгиленген административдик барьерлерге учурабаганда, мындай чегерүүлѳрдүн кѳлѳмү кыйла жогору болмок. </w:t>
      </w:r>
      <w:r w:rsidR="005F6FB6" w:rsidRPr="008022B1">
        <w:rPr>
          <w:sz w:val="28"/>
          <w:szCs w:val="28"/>
        </w:rPr>
        <w:t xml:space="preserve">  </w:t>
      </w:r>
    </w:p>
    <w:p w:rsidR="002018F4" w:rsidRPr="008022B1" w:rsidRDefault="005F6FB6">
      <w:pPr>
        <w:spacing w:line="276" w:lineRule="auto"/>
        <w:ind w:firstLine="709"/>
        <w:jc w:val="both"/>
        <w:rPr>
          <w:sz w:val="28"/>
          <w:szCs w:val="28"/>
        </w:rPr>
      </w:pPr>
      <w:r w:rsidRPr="008022B1">
        <w:rPr>
          <w:noProof/>
        </w:rPr>
        <w:lastRenderedPageBreak/>
        <w:drawing>
          <wp:inline distT="0" distB="0" distL="0" distR="0" wp14:anchorId="404EB626" wp14:editId="26AEA2E7">
            <wp:extent cx="4934309" cy="2053087"/>
            <wp:effectExtent l="0" t="0" r="0" b="4445"/>
            <wp:docPr id="42" name="Диаграмма 42"/>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rsidR="002018F4" w:rsidRPr="008022B1" w:rsidRDefault="00D10CB9">
      <w:pPr>
        <w:spacing w:line="276" w:lineRule="auto"/>
        <w:ind w:firstLine="709"/>
        <w:jc w:val="both"/>
        <w:rPr>
          <w:sz w:val="22"/>
          <w:szCs w:val="22"/>
        </w:rPr>
      </w:pPr>
      <w:r w:rsidRPr="008022B1">
        <w:rPr>
          <w:sz w:val="22"/>
          <w:szCs w:val="22"/>
        </w:rPr>
        <w:t>УСК маалыматы</w:t>
      </w:r>
      <w:r w:rsidR="005F6FB6" w:rsidRPr="008022B1">
        <w:rPr>
          <w:sz w:val="22"/>
          <w:szCs w:val="22"/>
        </w:rPr>
        <w:t>, эл</w:t>
      </w:r>
      <w:proofErr w:type="gramStart"/>
      <w:r w:rsidR="005F6FB6" w:rsidRPr="008022B1">
        <w:rPr>
          <w:sz w:val="22"/>
          <w:szCs w:val="22"/>
        </w:rPr>
        <w:t>.</w:t>
      </w:r>
      <w:r w:rsidRPr="008022B1">
        <w:rPr>
          <w:sz w:val="22"/>
          <w:szCs w:val="22"/>
        </w:rPr>
        <w:t>б</w:t>
      </w:r>
      <w:proofErr w:type="gramEnd"/>
      <w:r w:rsidRPr="008022B1">
        <w:rPr>
          <w:sz w:val="22"/>
          <w:szCs w:val="22"/>
        </w:rPr>
        <w:t>улак</w:t>
      </w:r>
      <w:r w:rsidR="005F6FB6" w:rsidRPr="008022B1">
        <w:rPr>
          <w:sz w:val="22"/>
          <w:szCs w:val="22"/>
        </w:rPr>
        <w:t xml:space="preserve"> </w:t>
      </w:r>
      <w:hyperlink r:id="rId18">
        <w:r w:rsidR="005F6FB6" w:rsidRPr="008022B1">
          <w:rPr>
            <w:sz w:val="20"/>
            <w:szCs w:val="20"/>
            <w:u w:val="single"/>
          </w:rPr>
          <w:t>http://stat.kg/ru/statistics/nacionalnye-scheta/</w:t>
        </w:r>
      </w:hyperlink>
    </w:p>
    <w:p w:rsidR="002018F4" w:rsidRPr="008022B1" w:rsidRDefault="00D10CB9">
      <w:pPr>
        <w:spacing w:line="276" w:lineRule="auto"/>
        <w:ind w:firstLine="709"/>
        <w:jc w:val="both"/>
        <w:rPr>
          <w:sz w:val="28"/>
          <w:szCs w:val="28"/>
        </w:rPr>
      </w:pPr>
      <w:r w:rsidRPr="008022B1">
        <w:rPr>
          <w:sz w:val="28"/>
          <w:szCs w:val="28"/>
        </w:rPr>
        <w:t>УСК маалыматына ылайык, байланыш сектору дүӊ продукцияны чыгарууда 16 млрд</w:t>
      </w:r>
      <w:proofErr w:type="gramStart"/>
      <w:r w:rsidRPr="008022B1">
        <w:rPr>
          <w:sz w:val="28"/>
          <w:szCs w:val="28"/>
        </w:rPr>
        <w:t>.с</w:t>
      </w:r>
      <w:proofErr w:type="gramEnd"/>
      <w:r w:rsidRPr="008022B1">
        <w:rPr>
          <w:sz w:val="28"/>
          <w:szCs w:val="28"/>
        </w:rPr>
        <w:t>омдон жогору сумма</w:t>
      </w:r>
      <w:r w:rsidR="009534FE" w:rsidRPr="008022B1">
        <w:rPr>
          <w:sz w:val="28"/>
          <w:szCs w:val="28"/>
        </w:rPr>
        <w:t>ны аккумуляциялайт. Жыл сайын 3% ИДП түзүлүшүн калыптандырууга багыттайт</w:t>
      </w:r>
      <w:r w:rsidR="005F6FB6" w:rsidRPr="008022B1">
        <w:rPr>
          <w:sz w:val="28"/>
          <w:szCs w:val="28"/>
        </w:rPr>
        <w:t xml:space="preserve">. </w:t>
      </w:r>
    </w:p>
    <w:p w:rsidR="002018F4" w:rsidRPr="008022B1" w:rsidRDefault="002018F4">
      <w:pPr>
        <w:spacing w:line="276" w:lineRule="auto"/>
        <w:ind w:firstLine="709"/>
        <w:jc w:val="both"/>
        <w:rPr>
          <w:sz w:val="28"/>
          <w:szCs w:val="28"/>
        </w:rPr>
      </w:pPr>
    </w:p>
    <w:tbl>
      <w:tblPr>
        <w:tblStyle w:val="afa"/>
        <w:tblW w:w="9523" w:type="dxa"/>
        <w:tblInd w:w="-2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694"/>
        <w:gridCol w:w="1400"/>
        <w:gridCol w:w="1335"/>
        <w:gridCol w:w="1276"/>
        <w:gridCol w:w="1418"/>
        <w:gridCol w:w="1400"/>
      </w:tblGrid>
      <w:tr w:rsidR="008022B1" w:rsidRPr="008022B1">
        <w:trPr>
          <w:trHeight w:val="340"/>
        </w:trPr>
        <w:tc>
          <w:tcPr>
            <w:tcW w:w="2694" w:type="dxa"/>
            <w:shd w:val="clear" w:color="auto" w:fill="auto"/>
            <w:vAlign w:val="center"/>
          </w:tcPr>
          <w:p w:rsidR="002018F4" w:rsidRPr="008022B1" w:rsidRDefault="005F6FB6">
            <w:pPr>
              <w:jc w:val="center"/>
              <w:rPr>
                <w:b/>
                <w:sz w:val="22"/>
                <w:szCs w:val="22"/>
              </w:rPr>
            </w:pPr>
            <w:r w:rsidRPr="008022B1">
              <w:rPr>
                <w:b/>
                <w:sz w:val="22"/>
                <w:szCs w:val="22"/>
              </w:rPr>
              <w:t> </w:t>
            </w:r>
          </w:p>
        </w:tc>
        <w:tc>
          <w:tcPr>
            <w:tcW w:w="1400" w:type="dxa"/>
            <w:shd w:val="clear" w:color="auto" w:fill="auto"/>
            <w:vAlign w:val="center"/>
          </w:tcPr>
          <w:p w:rsidR="002018F4" w:rsidRPr="008022B1" w:rsidRDefault="005F6FB6">
            <w:pPr>
              <w:jc w:val="center"/>
              <w:rPr>
                <w:b/>
                <w:sz w:val="22"/>
                <w:szCs w:val="22"/>
              </w:rPr>
            </w:pPr>
            <w:r w:rsidRPr="008022B1">
              <w:rPr>
                <w:b/>
                <w:sz w:val="22"/>
                <w:szCs w:val="22"/>
              </w:rPr>
              <w:t>2014</w:t>
            </w:r>
          </w:p>
        </w:tc>
        <w:tc>
          <w:tcPr>
            <w:tcW w:w="1335" w:type="dxa"/>
            <w:shd w:val="clear" w:color="auto" w:fill="auto"/>
            <w:vAlign w:val="center"/>
          </w:tcPr>
          <w:p w:rsidR="002018F4" w:rsidRPr="008022B1" w:rsidRDefault="005F6FB6">
            <w:pPr>
              <w:jc w:val="center"/>
              <w:rPr>
                <w:b/>
                <w:sz w:val="22"/>
                <w:szCs w:val="22"/>
              </w:rPr>
            </w:pPr>
            <w:r w:rsidRPr="008022B1">
              <w:rPr>
                <w:b/>
                <w:sz w:val="22"/>
                <w:szCs w:val="22"/>
              </w:rPr>
              <w:t>2015</w:t>
            </w:r>
          </w:p>
        </w:tc>
        <w:tc>
          <w:tcPr>
            <w:tcW w:w="1276" w:type="dxa"/>
            <w:shd w:val="clear" w:color="auto" w:fill="auto"/>
            <w:vAlign w:val="center"/>
          </w:tcPr>
          <w:p w:rsidR="002018F4" w:rsidRPr="008022B1" w:rsidRDefault="005F6FB6">
            <w:pPr>
              <w:jc w:val="center"/>
              <w:rPr>
                <w:b/>
                <w:sz w:val="22"/>
                <w:szCs w:val="22"/>
              </w:rPr>
            </w:pPr>
            <w:r w:rsidRPr="008022B1">
              <w:rPr>
                <w:b/>
                <w:sz w:val="22"/>
                <w:szCs w:val="22"/>
              </w:rPr>
              <w:t>2016</w:t>
            </w:r>
          </w:p>
        </w:tc>
        <w:tc>
          <w:tcPr>
            <w:tcW w:w="1418" w:type="dxa"/>
            <w:shd w:val="clear" w:color="auto" w:fill="auto"/>
            <w:vAlign w:val="center"/>
          </w:tcPr>
          <w:p w:rsidR="002018F4" w:rsidRPr="008022B1" w:rsidRDefault="005F6FB6">
            <w:pPr>
              <w:jc w:val="center"/>
              <w:rPr>
                <w:b/>
                <w:sz w:val="22"/>
                <w:szCs w:val="22"/>
              </w:rPr>
            </w:pPr>
            <w:r w:rsidRPr="008022B1">
              <w:rPr>
                <w:b/>
                <w:sz w:val="22"/>
                <w:szCs w:val="22"/>
              </w:rPr>
              <w:t>2017</w:t>
            </w:r>
          </w:p>
        </w:tc>
        <w:tc>
          <w:tcPr>
            <w:tcW w:w="1400" w:type="dxa"/>
            <w:shd w:val="clear" w:color="auto" w:fill="auto"/>
            <w:vAlign w:val="center"/>
          </w:tcPr>
          <w:p w:rsidR="002018F4" w:rsidRPr="008022B1" w:rsidRDefault="005F6FB6">
            <w:pPr>
              <w:jc w:val="center"/>
              <w:rPr>
                <w:b/>
                <w:sz w:val="22"/>
                <w:szCs w:val="22"/>
              </w:rPr>
            </w:pPr>
            <w:r w:rsidRPr="008022B1">
              <w:rPr>
                <w:b/>
                <w:sz w:val="22"/>
                <w:szCs w:val="22"/>
              </w:rPr>
              <w:t>2018</w:t>
            </w:r>
          </w:p>
        </w:tc>
      </w:tr>
      <w:tr w:rsidR="008022B1" w:rsidRPr="008022B1">
        <w:trPr>
          <w:trHeight w:val="360"/>
        </w:trPr>
        <w:tc>
          <w:tcPr>
            <w:tcW w:w="2694" w:type="dxa"/>
            <w:shd w:val="clear" w:color="auto" w:fill="auto"/>
            <w:vAlign w:val="bottom"/>
          </w:tcPr>
          <w:p w:rsidR="002018F4" w:rsidRPr="008022B1" w:rsidRDefault="009534FE" w:rsidP="009534FE">
            <w:pPr>
              <w:rPr>
                <w:sz w:val="22"/>
                <w:szCs w:val="22"/>
              </w:rPr>
            </w:pPr>
            <w:r w:rsidRPr="008022B1">
              <w:rPr>
                <w:sz w:val="22"/>
                <w:szCs w:val="22"/>
              </w:rPr>
              <w:t>ИДП</w:t>
            </w:r>
            <w:r w:rsidR="005F6FB6" w:rsidRPr="008022B1">
              <w:rPr>
                <w:sz w:val="22"/>
                <w:szCs w:val="22"/>
              </w:rPr>
              <w:t>,  млн</w:t>
            </w:r>
            <w:proofErr w:type="gramStart"/>
            <w:r w:rsidR="005F6FB6" w:rsidRPr="008022B1">
              <w:rPr>
                <w:sz w:val="22"/>
                <w:szCs w:val="22"/>
              </w:rPr>
              <w:t>.с</w:t>
            </w:r>
            <w:proofErr w:type="gramEnd"/>
            <w:r w:rsidR="005F6FB6" w:rsidRPr="008022B1">
              <w:rPr>
                <w:sz w:val="22"/>
                <w:szCs w:val="22"/>
              </w:rPr>
              <w:t>ом</w:t>
            </w:r>
            <w:r w:rsidRPr="008022B1">
              <w:rPr>
                <w:sz w:val="22"/>
                <w:szCs w:val="22"/>
              </w:rPr>
              <w:t xml:space="preserve"> менен</w:t>
            </w:r>
            <w:r w:rsidR="005F6FB6" w:rsidRPr="008022B1">
              <w:rPr>
                <w:sz w:val="22"/>
                <w:szCs w:val="22"/>
              </w:rPr>
              <w:t xml:space="preserve"> </w:t>
            </w:r>
          </w:p>
        </w:tc>
        <w:tc>
          <w:tcPr>
            <w:tcW w:w="1400" w:type="dxa"/>
            <w:shd w:val="clear" w:color="auto" w:fill="auto"/>
            <w:vAlign w:val="bottom"/>
          </w:tcPr>
          <w:p w:rsidR="002018F4" w:rsidRPr="008022B1" w:rsidRDefault="005F6FB6">
            <w:pPr>
              <w:jc w:val="center"/>
              <w:rPr>
                <w:sz w:val="22"/>
                <w:szCs w:val="22"/>
              </w:rPr>
            </w:pPr>
            <w:r w:rsidRPr="008022B1">
              <w:rPr>
                <w:sz w:val="22"/>
                <w:szCs w:val="22"/>
              </w:rPr>
              <w:t>400 694,00</w:t>
            </w:r>
          </w:p>
        </w:tc>
        <w:tc>
          <w:tcPr>
            <w:tcW w:w="1335" w:type="dxa"/>
            <w:shd w:val="clear" w:color="auto" w:fill="auto"/>
            <w:vAlign w:val="bottom"/>
          </w:tcPr>
          <w:p w:rsidR="002018F4" w:rsidRPr="008022B1" w:rsidRDefault="005F6FB6">
            <w:pPr>
              <w:jc w:val="center"/>
              <w:rPr>
                <w:sz w:val="22"/>
                <w:szCs w:val="22"/>
              </w:rPr>
            </w:pPr>
            <w:r w:rsidRPr="008022B1">
              <w:rPr>
                <w:sz w:val="22"/>
                <w:szCs w:val="22"/>
              </w:rPr>
              <w:t>430 489,40</w:t>
            </w:r>
          </w:p>
        </w:tc>
        <w:tc>
          <w:tcPr>
            <w:tcW w:w="1276" w:type="dxa"/>
            <w:shd w:val="clear" w:color="auto" w:fill="auto"/>
            <w:vAlign w:val="bottom"/>
          </w:tcPr>
          <w:p w:rsidR="002018F4" w:rsidRPr="008022B1" w:rsidRDefault="005F6FB6">
            <w:pPr>
              <w:jc w:val="center"/>
              <w:rPr>
                <w:sz w:val="22"/>
                <w:szCs w:val="22"/>
              </w:rPr>
            </w:pPr>
            <w:r w:rsidRPr="008022B1">
              <w:rPr>
                <w:sz w:val="22"/>
                <w:szCs w:val="22"/>
              </w:rPr>
              <w:t>476 331,20</w:t>
            </w:r>
          </w:p>
        </w:tc>
        <w:tc>
          <w:tcPr>
            <w:tcW w:w="1418" w:type="dxa"/>
            <w:shd w:val="clear" w:color="auto" w:fill="auto"/>
            <w:vAlign w:val="bottom"/>
          </w:tcPr>
          <w:p w:rsidR="002018F4" w:rsidRPr="008022B1" w:rsidRDefault="005F6FB6">
            <w:pPr>
              <w:jc w:val="center"/>
              <w:rPr>
                <w:sz w:val="22"/>
                <w:szCs w:val="22"/>
              </w:rPr>
            </w:pPr>
            <w:r w:rsidRPr="008022B1">
              <w:rPr>
                <w:sz w:val="22"/>
                <w:szCs w:val="22"/>
              </w:rPr>
              <w:t>530 475,70</w:t>
            </w:r>
          </w:p>
        </w:tc>
        <w:tc>
          <w:tcPr>
            <w:tcW w:w="1400" w:type="dxa"/>
            <w:shd w:val="clear" w:color="auto" w:fill="auto"/>
            <w:vAlign w:val="bottom"/>
          </w:tcPr>
          <w:p w:rsidR="002018F4" w:rsidRPr="008022B1" w:rsidRDefault="005F6FB6">
            <w:pPr>
              <w:jc w:val="center"/>
              <w:rPr>
                <w:sz w:val="22"/>
                <w:szCs w:val="22"/>
              </w:rPr>
            </w:pPr>
            <w:r w:rsidRPr="008022B1">
              <w:rPr>
                <w:sz w:val="22"/>
                <w:szCs w:val="22"/>
              </w:rPr>
              <w:t>557 113,30</w:t>
            </w:r>
          </w:p>
        </w:tc>
      </w:tr>
      <w:tr w:rsidR="008022B1" w:rsidRPr="008022B1">
        <w:trPr>
          <w:trHeight w:val="280"/>
        </w:trPr>
        <w:tc>
          <w:tcPr>
            <w:tcW w:w="2694" w:type="dxa"/>
            <w:shd w:val="clear" w:color="auto" w:fill="auto"/>
            <w:vAlign w:val="bottom"/>
          </w:tcPr>
          <w:p w:rsidR="002018F4" w:rsidRPr="008022B1" w:rsidRDefault="005F6FB6" w:rsidP="009534FE">
            <w:pPr>
              <w:rPr>
                <w:sz w:val="22"/>
                <w:szCs w:val="22"/>
              </w:rPr>
            </w:pPr>
            <w:r w:rsidRPr="008022B1">
              <w:rPr>
                <w:sz w:val="22"/>
                <w:szCs w:val="22"/>
              </w:rPr>
              <w:t xml:space="preserve"> </w:t>
            </w:r>
            <w:r w:rsidR="009534FE" w:rsidRPr="008022B1">
              <w:rPr>
                <w:sz w:val="22"/>
                <w:szCs w:val="22"/>
              </w:rPr>
              <w:t xml:space="preserve">Маалымат жана байланыш, </w:t>
            </w:r>
            <w:r w:rsidRPr="008022B1">
              <w:rPr>
                <w:sz w:val="22"/>
                <w:szCs w:val="22"/>
              </w:rPr>
              <w:t xml:space="preserve"> млн</w:t>
            </w:r>
            <w:proofErr w:type="gramStart"/>
            <w:r w:rsidRPr="008022B1">
              <w:rPr>
                <w:sz w:val="22"/>
                <w:szCs w:val="22"/>
              </w:rPr>
              <w:t>.с</w:t>
            </w:r>
            <w:proofErr w:type="gramEnd"/>
            <w:r w:rsidRPr="008022B1">
              <w:rPr>
                <w:sz w:val="22"/>
                <w:szCs w:val="22"/>
              </w:rPr>
              <w:t>ом</w:t>
            </w:r>
            <w:r w:rsidR="009534FE" w:rsidRPr="008022B1">
              <w:rPr>
                <w:sz w:val="22"/>
                <w:szCs w:val="22"/>
              </w:rPr>
              <w:t xml:space="preserve"> менен</w:t>
            </w:r>
          </w:p>
        </w:tc>
        <w:tc>
          <w:tcPr>
            <w:tcW w:w="1400" w:type="dxa"/>
            <w:shd w:val="clear" w:color="auto" w:fill="auto"/>
            <w:vAlign w:val="bottom"/>
          </w:tcPr>
          <w:p w:rsidR="002018F4" w:rsidRPr="008022B1" w:rsidRDefault="005F6FB6">
            <w:pPr>
              <w:jc w:val="center"/>
              <w:rPr>
                <w:sz w:val="22"/>
                <w:szCs w:val="22"/>
              </w:rPr>
            </w:pPr>
            <w:r w:rsidRPr="008022B1">
              <w:rPr>
                <w:sz w:val="22"/>
                <w:szCs w:val="22"/>
              </w:rPr>
              <w:t>17 157,60</w:t>
            </w:r>
          </w:p>
        </w:tc>
        <w:tc>
          <w:tcPr>
            <w:tcW w:w="1335" w:type="dxa"/>
            <w:shd w:val="clear" w:color="auto" w:fill="auto"/>
            <w:vAlign w:val="bottom"/>
          </w:tcPr>
          <w:p w:rsidR="002018F4" w:rsidRPr="008022B1" w:rsidRDefault="005F6FB6">
            <w:pPr>
              <w:jc w:val="center"/>
              <w:rPr>
                <w:sz w:val="22"/>
                <w:szCs w:val="22"/>
              </w:rPr>
            </w:pPr>
            <w:r w:rsidRPr="008022B1">
              <w:rPr>
                <w:sz w:val="22"/>
                <w:szCs w:val="22"/>
              </w:rPr>
              <w:t>18 423,40</w:t>
            </w:r>
          </w:p>
        </w:tc>
        <w:tc>
          <w:tcPr>
            <w:tcW w:w="1276" w:type="dxa"/>
            <w:shd w:val="clear" w:color="auto" w:fill="auto"/>
            <w:vAlign w:val="bottom"/>
          </w:tcPr>
          <w:p w:rsidR="002018F4" w:rsidRPr="008022B1" w:rsidRDefault="005F6FB6">
            <w:pPr>
              <w:jc w:val="center"/>
              <w:rPr>
                <w:sz w:val="22"/>
                <w:szCs w:val="22"/>
              </w:rPr>
            </w:pPr>
            <w:r w:rsidRPr="008022B1">
              <w:rPr>
                <w:sz w:val="22"/>
                <w:szCs w:val="22"/>
              </w:rPr>
              <w:t>16 605,20</w:t>
            </w:r>
          </w:p>
        </w:tc>
        <w:tc>
          <w:tcPr>
            <w:tcW w:w="1418" w:type="dxa"/>
            <w:shd w:val="clear" w:color="auto" w:fill="auto"/>
            <w:vAlign w:val="bottom"/>
          </w:tcPr>
          <w:p w:rsidR="002018F4" w:rsidRPr="008022B1" w:rsidRDefault="005F6FB6">
            <w:pPr>
              <w:jc w:val="center"/>
              <w:rPr>
                <w:sz w:val="22"/>
                <w:szCs w:val="22"/>
              </w:rPr>
            </w:pPr>
            <w:r w:rsidRPr="008022B1">
              <w:rPr>
                <w:sz w:val="22"/>
                <w:szCs w:val="22"/>
              </w:rPr>
              <w:t>16 385,80</w:t>
            </w:r>
          </w:p>
        </w:tc>
        <w:tc>
          <w:tcPr>
            <w:tcW w:w="1400" w:type="dxa"/>
            <w:shd w:val="clear" w:color="auto" w:fill="auto"/>
            <w:vAlign w:val="bottom"/>
          </w:tcPr>
          <w:p w:rsidR="002018F4" w:rsidRPr="008022B1" w:rsidRDefault="005F6FB6">
            <w:pPr>
              <w:jc w:val="center"/>
              <w:rPr>
                <w:sz w:val="22"/>
                <w:szCs w:val="22"/>
              </w:rPr>
            </w:pPr>
            <w:r w:rsidRPr="008022B1">
              <w:rPr>
                <w:sz w:val="22"/>
                <w:szCs w:val="22"/>
              </w:rPr>
              <w:t>16 556,20</w:t>
            </w:r>
          </w:p>
        </w:tc>
      </w:tr>
      <w:tr w:rsidR="008022B1" w:rsidRPr="008022B1">
        <w:trPr>
          <w:trHeight w:val="260"/>
        </w:trPr>
        <w:tc>
          <w:tcPr>
            <w:tcW w:w="2694" w:type="dxa"/>
            <w:shd w:val="clear" w:color="auto" w:fill="auto"/>
            <w:vAlign w:val="bottom"/>
          </w:tcPr>
          <w:p w:rsidR="002018F4" w:rsidRPr="008022B1" w:rsidRDefault="005F6FB6" w:rsidP="009534FE">
            <w:pPr>
              <w:rPr>
                <w:sz w:val="22"/>
                <w:szCs w:val="22"/>
              </w:rPr>
            </w:pPr>
            <w:r w:rsidRPr="008022B1">
              <w:rPr>
                <w:sz w:val="22"/>
                <w:szCs w:val="22"/>
              </w:rPr>
              <w:t xml:space="preserve"> </w:t>
            </w:r>
            <w:r w:rsidR="009534FE" w:rsidRPr="008022B1">
              <w:rPr>
                <w:sz w:val="22"/>
                <w:szCs w:val="22"/>
              </w:rPr>
              <w:t>ИДПдагы байланыш секторунун үлүш</w:t>
            </w:r>
            <w:proofErr w:type="gramStart"/>
            <w:r w:rsidR="009534FE" w:rsidRPr="008022B1">
              <w:rPr>
                <w:sz w:val="22"/>
                <w:szCs w:val="22"/>
              </w:rPr>
              <w:t>ү</w:t>
            </w:r>
            <w:r w:rsidRPr="008022B1">
              <w:rPr>
                <w:sz w:val="22"/>
                <w:szCs w:val="22"/>
              </w:rPr>
              <w:t xml:space="preserve"> (%)</w:t>
            </w:r>
            <w:proofErr w:type="gramEnd"/>
          </w:p>
        </w:tc>
        <w:tc>
          <w:tcPr>
            <w:tcW w:w="1400" w:type="dxa"/>
            <w:shd w:val="clear" w:color="auto" w:fill="auto"/>
            <w:vAlign w:val="bottom"/>
          </w:tcPr>
          <w:p w:rsidR="002018F4" w:rsidRPr="008022B1" w:rsidRDefault="005F6FB6">
            <w:pPr>
              <w:jc w:val="center"/>
              <w:rPr>
                <w:sz w:val="22"/>
                <w:szCs w:val="22"/>
              </w:rPr>
            </w:pPr>
            <w:r w:rsidRPr="008022B1">
              <w:rPr>
                <w:sz w:val="22"/>
                <w:szCs w:val="22"/>
              </w:rPr>
              <w:t>4,28</w:t>
            </w:r>
          </w:p>
        </w:tc>
        <w:tc>
          <w:tcPr>
            <w:tcW w:w="1335" w:type="dxa"/>
            <w:shd w:val="clear" w:color="auto" w:fill="auto"/>
            <w:vAlign w:val="bottom"/>
          </w:tcPr>
          <w:p w:rsidR="002018F4" w:rsidRPr="008022B1" w:rsidRDefault="005F6FB6">
            <w:pPr>
              <w:jc w:val="center"/>
              <w:rPr>
                <w:sz w:val="22"/>
                <w:szCs w:val="22"/>
              </w:rPr>
            </w:pPr>
            <w:r w:rsidRPr="008022B1">
              <w:rPr>
                <w:sz w:val="22"/>
                <w:szCs w:val="22"/>
              </w:rPr>
              <w:t>4,28</w:t>
            </w:r>
          </w:p>
        </w:tc>
        <w:tc>
          <w:tcPr>
            <w:tcW w:w="1276" w:type="dxa"/>
            <w:shd w:val="clear" w:color="auto" w:fill="auto"/>
            <w:vAlign w:val="bottom"/>
          </w:tcPr>
          <w:p w:rsidR="002018F4" w:rsidRPr="008022B1" w:rsidRDefault="005F6FB6">
            <w:pPr>
              <w:jc w:val="center"/>
              <w:rPr>
                <w:sz w:val="22"/>
                <w:szCs w:val="22"/>
              </w:rPr>
            </w:pPr>
            <w:r w:rsidRPr="008022B1">
              <w:rPr>
                <w:sz w:val="22"/>
                <w:szCs w:val="22"/>
              </w:rPr>
              <w:t>3,49</w:t>
            </w:r>
          </w:p>
        </w:tc>
        <w:tc>
          <w:tcPr>
            <w:tcW w:w="1418" w:type="dxa"/>
            <w:shd w:val="clear" w:color="auto" w:fill="auto"/>
            <w:vAlign w:val="bottom"/>
          </w:tcPr>
          <w:p w:rsidR="002018F4" w:rsidRPr="008022B1" w:rsidRDefault="005F6FB6">
            <w:pPr>
              <w:jc w:val="center"/>
              <w:rPr>
                <w:sz w:val="22"/>
                <w:szCs w:val="22"/>
              </w:rPr>
            </w:pPr>
            <w:r w:rsidRPr="008022B1">
              <w:rPr>
                <w:sz w:val="22"/>
                <w:szCs w:val="22"/>
              </w:rPr>
              <w:t>3,09</w:t>
            </w:r>
          </w:p>
        </w:tc>
        <w:tc>
          <w:tcPr>
            <w:tcW w:w="1400" w:type="dxa"/>
            <w:shd w:val="clear" w:color="auto" w:fill="auto"/>
            <w:vAlign w:val="bottom"/>
          </w:tcPr>
          <w:p w:rsidR="002018F4" w:rsidRPr="008022B1" w:rsidRDefault="005F6FB6">
            <w:pPr>
              <w:jc w:val="center"/>
              <w:rPr>
                <w:sz w:val="22"/>
                <w:szCs w:val="22"/>
              </w:rPr>
            </w:pPr>
            <w:r w:rsidRPr="008022B1">
              <w:rPr>
                <w:sz w:val="22"/>
                <w:szCs w:val="22"/>
              </w:rPr>
              <w:t>2,97</w:t>
            </w:r>
          </w:p>
        </w:tc>
      </w:tr>
    </w:tbl>
    <w:p w:rsidR="002018F4" w:rsidRPr="008022B1" w:rsidRDefault="002018F4">
      <w:pPr>
        <w:spacing w:line="276" w:lineRule="auto"/>
        <w:ind w:firstLine="709"/>
        <w:jc w:val="both"/>
      </w:pPr>
    </w:p>
    <w:p w:rsidR="002018F4" w:rsidRPr="008022B1" w:rsidRDefault="00592037">
      <w:pPr>
        <w:spacing w:line="276" w:lineRule="auto"/>
        <w:ind w:firstLine="708"/>
        <w:jc w:val="both"/>
        <w:rPr>
          <w:sz w:val="28"/>
          <w:szCs w:val="28"/>
        </w:rPr>
      </w:pPr>
      <w:r w:rsidRPr="008022B1">
        <w:rPr>
          <w:sz w:val="28"/>
          <w:szCs w:val="28"/>
        </w:rPr>
        <w:t>Жогоруда белгиленгендерден улам, жана байланыш сектору бизнес-долбоорлор менен бүтүндѳй эле экономиканы кайта ѳндү</w:t>
      </w:r>
      <w:proofErr w:type="gramStart"/>
      <w:r w:rsidRPr="008022B1">
        <w:rPr>
          <w:sz w:val="28"/>
          <w:szCs w:val="28"/>
        </w:rPr>
        <w:t>р</w:t>
      </w:r>
      <w:proofErr w:type="gramEnd"/>
      <w:r w:rsidRPr="008022B1">
        <w:rPr>
          <w:sz w:val="28"/>
          <w:szCs w:val="28"/>
        </w:rPr>
        <w:t xml:space="preserve">үүнү түздѳн-түз тейлегендиктен, анын жалпы эле ѳлкѳ экономикасынын ѳнүгүшүнѳ тийгизген таасири туура бааланууга тийиш.    </w:t>
      </w:r>
      <w:r w:rsidR="005F6FB6" w:rsidRPr="008022B1">
        <w:rPr>
          <w:sz w:val="28"/>
          <w:szCs w:val="28"/>
        </w:rPr>
        <w:t xml:space="preserve"> </w:t>
      </w:r>
    </w:p>
    <w:p w:rsidR="002018F4" w:rsidRPr="008022B1" w:rsidRDefault="002018F4">
      <w:pPr>
        <w:spacing w:line="276" w:lineRule="auto"/>
        <w:jc w:val="both"/>
        <w:rPr>
          <w:sz w:val="28"/>
          <w:szCs w:val="28"/>
        </w:rPr>
      </w:pPr>
    </w:p>
    <w:p w:rsidR="002018F4" w:rsidRPr="008022B1" w:rsidRDefault="00592037">
      <w:pPr>
        <w:spacing w:line="264" w:lineRule="auto"/>
        <w:ind w:firstLine="709"/>
        <w:jc w:val="both"/>
        <w:rPr>
          <w:b/>
          <w:sz w:val="28"/>
          <w:szCs w:val="28"/>
        </w:rPr>
      </w:pPr>
      <w:r w:rsidRPr="008022B1">
        <w:rPr>
          <w:b/>
          <w:sz w:val="28"/>
          <w:szCs w:val="28"/>
        </w:rPr>
        <w:t>Аймактык жактан</w:t>
      </w:r>
      <w:r w:rsidR="005F6FB6" w:rsidRPr="008022B1">
        <w:rPr>
          <w:b/>
          <w:sz w:val="28"/>
          <w:szCs w:val="28"/>
        </w:rPr>
        <w:t>:</w:t>
      </w:r>
    </w:p>
    <w:p w:rsidR="002018F4" w:rsidRPr="008022B1" w:rsidRDefault="00592037">
      <w:pPr>
        <w:spacing w:line="264" w:lineRule="auto"/>
        <w:ind w:firstLine="709"/>
        <w:jc w:val="both"/>
        <w:rPr>
          <w:sz w:val="28"/>
          <w:szCs w:val="28"/>
        </w:rPr>
      </w:pPr>
      <w:r w:rsidRPr="008022B1">
        <w:rPr>
          <w:sz w:val="28"/>
          <w:szCs w:val="28"/>
        </w:rPr>
        <w:t xml:space="preserve">Электр байланыш кызматтары республиканын бүтүндѳй аймагында кѳрсѳтүлгѳндүктѳн, ал эми </w:t>
      </w:r>
      <w:r w:rsidR="00523691" w:rsidRPr="008022B1">
        <w:rPr>
          <w:sz w:val="28"/>
          <w:szCs w:val="28"/>
        </w:rPr>
        <w:t>электр байланышынын операторлору</w:t>
      </w:r>
      <w:r w:rsidRPr="008022B1">
        <w:rPr>
          <w:sz w:val="28"/>
          <w:szCs w:val="28"/>
        </w:rPr>
        <w:t xml:space="preserve"> болгон лицензия ээлеринде кызмат кѳрсѳтүү аймагы боюнча эч кандай чектѳѳ жок болгондуктан, кѳйгѳй республиканын жалпы аймагында актуалдуу </w:t>
      </w:r>
      <w:proofErr w:type="gramStart"/>
      <w:r w:rsidRPr="008022B1">
        <w:rPr>
          <w:sz w:val="28"/>
          <w:szCs w:val="28"/>
        </w:rPr>
        <w:t>деп</w:t>
      </w:r>
      <w:proofErr w:type="gramEnd"/>
      <w:r w:rsidRPr="008022B1">
        <w:rPr>
          <w:sz w:val="28"/>
          <w:szCs w:val="28"/>
        </w:rPr>
        <w:t xml:space="preserve"> эсептелет.  </w:t>
      </w:r>
    </w:p>
    <w:p w:rsidR="002018F4" w:rsidRPr="008022B1" w:rsidRDefault="002018F4">
      <w:pPr>
        <w:spacing w:line="264" w:lineRule="auto"/>
        <w:jc w:val="both"/>
        <w:rPr>
          <w:sz w:val="28"/>
          <w:szCs w:val="28"/>
        </w:rPr>
      </w:pPr>
    </w:p>
    <w:p w:rsidR="002018F4" w:rsidRPr="008022B1" w:rsidRDefault="00592037">
      <w:pPr>
        <w:numPr>
          <w:ilvl w:val="0"/>
          <w:numId w:val="2"/>
        </w:numPr>
        <w:spacing w:line="264" w:lineRule="auto"/>
        <w:jc w:val="both"/>
        <w:rPr>
          <w:b/>
          <w:sz w:val="28"/>
          <w:szCs w:val="28"/>
        </w:rPr>
      </w:pPr>
      <w:r w:rsidRPr="008022B1">
        <w:rPr>
          <w:b/>
          <w:sz w:val="28"/>
          <w:szCs w:val="28"/>
        </w:rPr>
        <w:t>Эл аралык тажрыйба</w:t>
      </w:r>
    </w:p>
    <w:p w:rsidR="002018F4" w:rsidRPr="008022B1" w:rsidRDefault="00592037">
      <w:pPr>
        <w:shd w:val="clear" w:color="auto" w:fill="FFFFFF"/>
        <w:spacing w:before="120" w:after="120"/>
        <w:ind w:firstLine="709"/>
        <w:jc w:val="both"/>
        <w:rPr>
          <w:sz w:val="28"/>
          <w:szCs w:val="28"/>
        </w:rPr>
      </w:pPr>
      <w:r w:rsidRPr="008022B1">
        <w:rPr>
          <w:sz w:val="28"/>
          <w:szCs w:val="28"/>
        </w:rPr>
        <w:t>Байланыш курулмаларын тургузууга уруксат кагаздарын алуу тартибин жѳнѳкѳйлѳтүү аркылуу байланыш секторунун демилгеленишин аныктаган эл аралык тажрыйбанын анализи тѳмѳнкүлѳрдү кѳрсѳ</w:t>
      </w:r>
      <w:proofErr w:type="gramStart"/>
      <w:r w:rsidRPr="008022B1">
        <w:rPr>
          <w:sz w:val="28"/>
          <w:szCs w:val="28"/>
        </w:rPr>
        <w:t>тт</w:t>
      </w:r>
      <w:proofErr w:type="gramEnd"/>
      <w:r w:rsidRPr="008022B1">
        <w:rPr>
          <w:sz w:val="28"/>
          <w:szCs w:val="28"/>
        </w:rPr>
        <w:t xml:space="preserve">ү: </w:t>
      </w:r>
      <w:r w:rsidR="005F6FB6" w:rsidRPr="008022B1">
        <w:rPr>
          <w:sz w:val="28"/>
          <w:szCs w:val="28"/>
        </w:rPr>
        <w:t xml:space="preserve"> </w:t>
      </w:r>
    </w:p>
    <w:p w:rsidR="002018F4" w:rsidRPr="008022B1" w:rsidRDefault="005F6FB6">
      <w:pPr>
        <w:shd w:val="clear" w:color="auto" w:fill="FFFFFF"/>
        <w:spacing w:before="120" w:after="120"/>
        <w:ind w:firstLine="709"/>
        <w:jc w:val="both"/>
        <w:rPr>
          <w:b/>
          <w:sz w:val="28"/>
          <w:szCs w:val="28"/>
        </w:rPr>
      </w:pPr>
      <w:r w:rsidRPr="008022B1">
        <w:rPr>
          <w:b/>
          <w:sz w:val="28"/>
          <w:szCs w:val="28"/>
        </w:rPr>
        <w:t>Росси</w:t>
      </w:r>
      <w:r w:rsidR="00934BC4" w:rsidRPr="008022B1">
        <w:rPr>
          <w:b/>
          <w:sz w:val="28"/>
          <w:szCs w:val="28"/>
        </w:rPr>
        <w:t>я</w:t>
      </w:r>
      <w:r w:rsidRPr="008022B1">
        <w:rPr>
          <w:b/>
          <w:sz w:val="28"/>
          <w:szCs w:val="28"/>
        </w:rPr>
        <w:t xml:space="preserve"> Федераци</w:t>
      </w:r>
      <w:r w:rsidR="00934BC4" w:rsidRPr="008022B1">
        <w:rPr>
          <w:b/>
          <w:sz w:val="28"/>
          <w:szCs w:val="28"/>
        </w:rPr>
        <w:t>ясынын тажрыйбасы</w:t>
      </w:r>
      <w:r w:rsidR="005F6271" w:rsidRPr="008022B1">
        <w:rPr>
          <w:b/>
          <w:sz w:val="28"/>
          <w:szCs w:val="28"/>
        </w:rPr>
        <w:t xml:space="preserve">     </w:t>
      </w:r>
    </w:p>
    <w:p w:rsidR="002018F4" w:rsidRPr="008022B1" w:rsidRDefault="005F6271">
      <w:pPr>
        <w:shd w:val="clear" w:color="auto" w:fill="FFFFFF"/>
        <w:spacing w:before="120" w:after="120"/>
        <w:ind w:firstLine="709"/>
        <w:jc w:val="both"/>
        <w:rPr>
          <w:sz w:val="28"/>
          <w:szCs w:val="28"/>
        </w:rPr>
      </w:pPr>
      <w:r w:rsidRPr="008022B1">
        <w:rPr>
          <w:sz w:val="28"/>
          <w:szCs w:val="28"/>
        </w:rPr>
        <w:lastRenderedPageBreak/>
        <w:t xml:space="preserve">2019-жылдын </w:t>
      </w:r>
      <w:r w:rsidR="005F6FB6" w:rsidRPr="008022B1">
        <w:rPr>
          <w:sz w:val="28"/>
          <w:szCs w:val="28"/>
        </w:rPr>
        <w:t>17</w:t>
      </w:r>
      <w:r w:rsidRPr="008022B1">
        <w:rPr>
          <w:sz w:val="28"/>
          <w:szCs w:val="28"/>
        </w:rPr>
        <w:t xml:space="preserve">-августунда </w:t>
      </w:r>
      <w:r w:rsidR="005F6FB6" w:rsidRPr="008022B1">
        <w:rPr>
          <w:sz w:val="28"/>
          <w:szCs w:val="28"/>
        </w:rPr>
        <w:t>№1064</w:t>
      </w:r>
      <w:r w:rsidRPr="008022B1">
        <w:rPr>
          <w:sz w:val="28"/>
          <w:szCs w:val="28"/>
        </w:rPr>
        <w:t xml:space="preserve"> менен Россия Федерациясынын Ѳкмѳтү «Курулуш үчүн уруксат алууну талап кылбаган жагдайларды белгилѳѳ жѳнүндѳ» Токтомду бекитти. Токтомго ылайык, байланыш операторлору курулуш үчүн уруксат албай туруп, ѳзгѳчѳ кооптуу жана техникалык жактан татаал байланыш курулмаларын (ѳзгѳчѳ кооптуу </w:t>
      </w:r>
      <w:proofErr w:type="gramStart"/>
      <w:r w:rsidRPr="008022B1">
        <w:rPr>
          <w:sz w:val="28"/>
          <w:szCs w:val="28"/>
        </w:rPr>
        <w:t>деп</w:t>
      </w:r>
      <w:proofErr w:type="gramEnd"/>
      <w:r w:rsidRPr="008022B1">
        <w:rPr>
          <w:sz w:val="28"/>
          <w:szCs w:val="28"/>
        </w:rPr>
        <w:t xml:space="preserve">, бийиктиги  75 метрден 100 метрге чейин жана/же жер алдына 5 метрден 10 метрге чейин тереӊдикте кирген курулмалар эсептелет) тургуза алат, ошондой эле  50 м чейин бийиктиктеги антенна түркүктѳрүн (мачталар жана мунаралар) орното алышат. Операторлор үчүн уруксат саясатынын дагы </w:t>
      </w:r>
      <w:proofErr w:type="gramStart"/>
      <w:r w:rsidRPr="008022B1">
        <w:rPr>
          <w:sz w:val="28"/>
          <w:szCs w:val="28"/>
        </w:rPr>
        <w:t>бир же</w:t>
      </w:r>
      <w:proofErr w:type="gramEnd"/>
      <w:r w:rsidRPr="008022B1">
        <w:rPr>
          <w:sz w:val="28"/>
          <w:szCs w:val="28"/>
        </w:rPr>
        <w:t>ӊилдиги катары, Шаар куруу кодексине оӊдоо киргизилишин эсептѳѳгѳ болот. Ага ылайык, бийиктиги 50 м чейинки антенна түркүктѳ</w:t>
      </w:r>
      <w:proofErr w:type="gramStart"/>
      <w:r w:rsidRPr="008022B1">
        <w:rPr>
          <w:sz w:val="28"/>
          <w:szCs w:val="28"/>
        </w:rPr>
        <w:t>р</w:t>
      </w:r>
      <w:proofErr w:type="gramEnd"/>
      <w:r w:rsidRPr="008022B1">
        <w:rPr>
          <w:sz w:val="28"/>
          <w:szCs w:val="28"/>
        </w:rPr>
        <w:t>үн (мачталар жана мунаралар) жайгаштыруу үчүн уруксат алуу талап кылынбайт (4.5-пункт 02.08.2019-ж.№283 ФЗ Федералдык Мыйзам менен киргизилген</w:t>
      </w:r>
      <w:r w:rsidR="005F6FB6" w:rsidRPr="008022B1">
        <w:rPr>
          <w:sz w:val="28"/>
          <w:szCs w:val="28"/>
        </w:rPr>
        <w:t xml:space="preserve">. </w:t>
      </w:r>
    </w:p>
    <w:p w:rsidR="002018F4" w:rsidRPr="008022B1" w:rsidRDefault="0097678F">
      <w:pPr>
        <w:shd w:val="clear" w:color="auto" w:fill="FFFFFF"/>
        <w:spacing w:before="120" w:after="120"/>
        <w:ind w:firstLine="709"/>
        <w:jc w:val="both"/>
        <w:rPr>
          <w:sz w:val="28"/>
          <w:szCs w:val="28"/>
        </w:rPr>
      </w:pPr>
      <w:r w:rsidRPr="008022B1">
        <w:rPr>
          <w:sz w:val="28"/>
          <w:szCs w:val="28"/>
        </w:rPr>
        <w:t>Антенна-мачталык курулмаларды (АМК) тургузууга карата жалпы кабыл алган талаптардын колдонулуп келиши, «РФ санарип экономикасы» улуттук программасынын ишке ашырылышын</w:t>
      </w:r>
      <w:r w:rsidR="00066821" w:rsidRPr="008022B1">
        <w:rPr>
          <w:sz w:val="28"/>
          <w:szCs w:val="28"/>
        </w:rPr>
        <w:t xml:space="preserve"> аксатып</w:t>
      </w:r>
      <w:r w:rsidRPr="008022B1">
        <w:rPr>
          <w:sz w:val="28"/>
          <w:szCs w:val="28"/>
        </w:rPr>
        <w:t xml:space="preserve"> келген. </w:t>
      </w:r>
      <w:proofErr w:type="gramStart"/>
      <w:r w:rsidRPr="008022B1">
        <w:rPr>
          <w:sz w:val="28"/>
          <w:szCs w:val="28"/>
        </w:rPr>
        <w:t>Аталган ѳзгѳртүүлѳр</w:t>
      </w:r>
      <w:r w:rsidR="00066821" w:rsidRPr="008022B1">
        <w:rPr>
          <w:sz w:val="28"/>
          <w:szCs w:val="28"/>
        </w:rPr>
        <w:t xml:space="preserve">дүн </w:t>
      </w:r>
      <w:r w:rsidRPr="008022B1">
        <w:rPr>
          <w:sz w:val="28"/>
          <w:szCs w:val="28"/>
        </w:rPr>
        <w:t xml:space="preserve"> натыйжасында антенна-мачталык курулмаларды тургузуу мѳѳнѳтү </w:t>
      </w:r>
      <w:r w:rsidR="00066821" w:rsidRPr="008022B1">
        <w:rPr>
          <w:sz w:val="28"/>
          <w:szCs w:val="28"/>
        </w:rPr>
        <w:t>13 айдан 4 айга чейин кыскарат, ал эми долбоорлор боюнча үнѳмдѳѳ сумма менен кѳрсѳткѳндѳ, болжолдуу 300-500 миӊ руб. түзѳт. 2018-жылга чейин кээ бир АМКларды аткаруу бийлигинин федералдык органдарынын деӊгээлинде жалпы курулуш талаптарынан чыгаруу боюнча иштер натыйжага жетпей келген.</w:t>
      </w:r>
      <w:proofErr w:type="gramEnd"/>
      <w:r w:rsidR="00066821" w:rsidRPr="008022B1">
        <w:rPr>
          <w:sz w:val="28"/>
          <w:szCs w:val="28"/>
        </w:rPr>
        <w:t xml:space="preserve"> Бирок, байланыш операторлоруна РФ субъектилери маанилүү колдоо кѳрсѳтѳ алышты. «Уруксаты жок байланыш курулмаларын куруу жѳнүндѳ тийиштүү ченемдер акыркы 10 жылдын ичинде РФ 61 субъектисинде кабыл алынган. 2018-жылдын аягында Шаар куруу кодексине ѳзгѳртүүлѳрдү иштеп чыгуу учурунда </w:t>
      </w:r>
      <w:proofErr w:type="gramStart"/>
      <w:r w:rsidR="00066821" w:rsidRPr="008022B1">
        <w:rPr>
          <w:sz w:val="28"/>
          <w:szCs w:val="28"/>
        </w:rPr>
        <w:t>бул</w:t>
      </w:r>
      <w:proofErr w:type="gramEnd"/>
      <w:r w:rsidR="00066821" w:rsidRPr="008022B1">
        <w:rPr>
          <w:sz w:val="28"/>
          <w:szCs w:val="28"/>
        </w:rPr>
        <w:t xml:space="preserve"> идея Экономиканы ѳнүктүрүү министрлиги менен Курулуш министрлигинин олуттуу колдоосуна ээ болду. Натыйжа – мыйзам жана РФ Ѳкмѳтүнү</w:t>
      </w:r>
      <w:proofErr w:type="gramStart"/>
      <w:r w:rsidR="00066821" w:rsidRPr="008022B1">
        <w:rPr>
          <w:sz w:val="28"/>
          <w:szCs w:val="28"/>
        </w:rPr>
        <w:t>н</w:t>
      </w:r>
      <w:proofErr w:type="gramEnd"/>
      <w:r w:rsidR="00066821" w:rsidRPr="008022B1">
        <w:rPr>
          <w:sz w:val="28"/>
          <w:szCs w:val="28"/>
        </w:rPr>
        <w:t xml:space="preserve"> токтомунун кабыл алынышы». </w:t>
      </w:r>
    </w:p>
    <w:p w:rsidR="002018F4" w:rsidRPr="008022B1" w:rsidRDefault="002A32C6">
      <w:pPr>
        <w:shd w:val="clear" w:color="auto" w:fill="FFFFFF"/>
        <w:spacing w:before="120" w:after="120"/>
        <w:ind w:firstLine="709"/>
        <w:jc w:val="both"/>
        <w:rPr>
          <w:sz w:val="28"/>
          <w:szCs w:val="28"/>
        </w:rPr>
      </w:pPr>
      <w:r w:rsidRPr="008022B1">
        <w:rPr>
          <w:sz w:val="28"/>
          <w:szCs w:val="28"/>
        </w:rPr>
        <w:t xml:space="preserve">Жергиликтүү мыйзамдык актылар мурда эле бир катар аймакта бийиктиги 50 м чейинки секилерди уруксат практикасы жок эле куруу мүмкүндүгүн камсыздап келсе да, эксперттер белгилегендей, </w:t>
      </w:r>
      <w:proofErr w:type="gramStart"/>
      <w:r w:rsidRPr="008022B1">
        <w:rPr>
          <w:sz w:val="28"/>
          <w:szCs w:val="28"/>
        </w:rPr>
        <w:t>бул</w:t>
      </w:r>
      <w:proofErr w:type="gramEnd"/>
      <w:r w:rsidRPr="008022B1">
        <w:rPr>
          <w:sz w:val="28"/>
          <w:szCs w:val="28"/>
        </w:rPr>
        <w:t xml:space="preserve"> маселеде бирдиктүү эрежелердин болушу абдан маанилүү. Анын үстүнѳ, уруксаттарды жокко чыгаруу, мачталар менен түркүктѳрдү каалаган жерге орното берүүгѳ болот дегенди билдирбейт. РФ Ѳкмѳтүнү</w:t>
      </w:r>
      <w:proofErr w:type="gramStart"/>
      <w:r w:rsidRPr="008022B1">
        <w:rPr>
          <w:sz w:val="28"/>
          <w:szCs w:val="28"/>
        </w:rPr>
        <w:t>н</w:t>
      </w:r>
      <w:proofErr w:type="gramEnd"/>
      <w:r w:rsidRPr="008022B1">
        <w:rPr>
          <w:sz w:val="28"/>
          <w:szCs w:val="28"/>
        </w:rPr>
        <w:t xml:space="preserve"> жогорудагы токтому тармактарды кеӊейтүү үчүн дагы башка жагымдуу шарттарды киргизүүдѳ. Себеби, «байланыш курулмасынын» формулировкасынын жардамы менен мыйзамдык актынын таасири бир гана антенна түркүктѳрүн - мачталарды жана мунараларды гана эмес, конструкциялардын башка типтерин дагы орнотууга тиешелүү болот</w:t>
      </w:r>
      <w:r w:rsidR="005F6FB6" w:rsidRPr="008022B1">
        <w:rPr>
          <w:sz w:val="28"/>
          <w:szCs w:val="28"/>
        </w:rPr>
        <w:t xml:space="preserve">. </w:t>
      </w:r>
      <w:r w:rsidRPr="008022B1">
        <w:rPr>
          <w:sz w:val="28"/>
          <w:szCs w:val="28"/>
        </w:rPr>
        <w:t xml:space="preserve">Капиталдык объектини курууга уруксат жана </w:t>
      </w:r>
      <w:r w:rsidR="00B34198" w:rsidRPr="008022B1">
        <w:rPr>
          <w:sz w:val="28"/>
          <w:szCs w:val="28"/>
        </w:rPr>
        <w:t xml:space="preserve">андан келип чыккан курулушу бүткѳн объектини ишке киргизүүгѳ уруксат чындыгында </w:t>
      </w:r>
      <w:proofErr w:type="gramStart"/>
      <w:r w:rsidR="00B34198" w:rsidRPr="008022B1">
        <w:rPr>
          <w:sz w:val="28"/>
          <w:szCs w:val="28"/>
        </w:rPr>
        <w:t>эле</w:t>
      </w:r>
      <w:proofErr w:type="gramEnd"/>
      <w:r w:rsidR="00B34198" w:rsidRPr="008022B1">
        <w:rPr>
          <w:sz w:val="28"/>
          <w:szCs w:val="28"/>
        </w:rPr>
        <w:t xml:space="preserve"> олуттуу административдик барьерлер болуп эсептелет. Уюлдук байланыш түркүктѳ</w:t>
      </w:r>
      <w:proofErr w:type="gramStart"/>
      <w:r w:rsidR="00B34198" w:rsidRPr="008022B1">
        <w:rPr>
          <w:sz w:val="28"/>
          <w:szCs w:val="28"/>
        </w:rPr>
        <w:t>р</w:t>
      </w:r>
      <w:proofErr w:type="gramEnd"/>
      <w:r w:rsidR="00B34198" w:rsidRPr="008022B1">
        <w:rPr>
          <w:sz w:val="28"/>
          <w:szCs w:val="28"/>
        </w:rPr>
        <w:t xml:space="preserve">ү капиталдык курулма болгон учурда дагы, алардын курулушуна </w:t>
      </w:r>
      <w:r w:rsidR="00B34198" w:rsidRPr="008022B1">
        <w:rPr>
          <w:sz w:val="28"/>
          <w:szCs w:val="28"/>
        </w:rPr>
        <w:lastRenderedPageBreak/>
        <w:t xml:space="preserve">карата  уруксаттын  мүнѳзү ѳтѳ эле татаал деп белгилешүүдѳ байланыш рыногунун катышуучулары.  </w:t>
      </w:r>
    </w:p>
    <w:p w:rsidR="002018F4" w:rsidRPr="008022B1" w:rsidRDefault="005F6FB6">
      <w:pPr>
        <w:shd w:val="clear" w:color="auto" w:fill="FFFFFF"/>
        <w:spacing w:before="120" w:after="120"/>
        <w:ind w:firstLine="709"/>
      </w:pPr>
      <w:r w:rsidRPr="008022B1">
        <w:rPr>
          <w:b/>
          <w:sz w:val="28"/>
          <w:szCs w:val="28"/>
        </w:rPr>
        <w:t>Беларусь</w:t>
      </w:r>
      <w:r w:rsidR="00B34198" w:rsidRPr="008022B1">
        <w:rPr>
          <w:b/>
          <w:sz w:val="28"/>
          <w:szCs w:val="28"/>
        </w:rPr>
        <w:t xml:space="preserve"> Республикасынын тажрыйбасы</w:t>
      </w:r>
    </w:p>
    <w:p w:rsidR="002018F4" w:rsidRPr="008022B1" w:rsidRDefault="0060775D">
      <w:pPr>
        <w:shd w:val="clear" w:color="auto" w:fill="FFFFFF"/>
        <w:spacing w:before="120" w:after="120"/>
        <w:ind w:firstLine="709"/>
        <w:jc w:val="both"/>
      </w:pPr>
      <w:r w:rsidRPr="008022B1">
        <w:rPr>
          <w:sz w:val="28"/>
          <w:szCs w:val="28"/>
        </w:rPr>
        <w:t>Беларусь Республикасынын мыйзамдарында дагы курулуш үчүн уруксат алуу талап кылынбаган учурлар белгиленген</w:t>
      </w:r>
      <w:r w:rsidR="005F6FB6" w:rsidRPr="008022B1">
        <w:rPr>
          <w:sz w:val="28"/>
          <w:szCs w:val="28"/>
        </w:rPr>
        <w:t>.</w:t>
      </w:r>
    </w:p>
    <w:p w:rsidR="002018F4" w:rsidRPr="008022B1" w:rsidRDefault="0060775D">
      <w:pPr>
        <w:shd w:val="clear" w:color="auto" w:fill="FFFFFF"/>
        <w:spacing w:before="120" w:after="120"/>
        <w:ind w:firstLine="709"/>
        <w:jc w:val="both"/>
        <w:rPr>
          <w:sz w:val="28"/>
          <w:szCs w:val="28"/>
        </w:rPr>
      </w:pPr>
      <w:proofErr w:type="gramStart"/>
      <w:r w:rsidRPr="008022B1">
        <w:rPr>
          <w:sz w:val="28"/>
          <w:szCs w:val="28"/>
        </w:rPr>
        <w:t>Беларусь Республикасынын Министрлер кеӊешинин 19.10.2006-жылдагы № 1387 Токтому менен бекитилген Курулушу үчүн курулуш-монтаж иштерин жүргүзүүгѳ уруксат талап кылынбаган объектилердин тизмесинин 1.14 жана 1.19-пункттарына ылайык, бийиктиги 27 м чейинки мачталар кошулуп, триподдорду, трубостойкаларды орнотуу менен кыймылдуу мобилдик байланыштын базалык станциялары</w:t>
      </w:r>
      <w:r w:rsidR="00ED1857" w:rsidRPr="008022B1">
        <w:rPr>
          <w:sz w:val="28"/>
          <w:szCs w:val="28"/>
        </w:rPr>
        <w:t>н</w:t>
      </w:r>
      <w:r w:rsidRPr="008022B1">
        <w:rPr>
          <w:sz w:val="28"/>
          <w:szCs w:val="28"/>
        </w:rPr>
        <w:t xml:space="preserve">; </w:t>
      </w:r>
      <w:r w:rsidR="00ED1857" w:rsidRPr="008022B1">
        <w:rPr>
          <w:sz w:val="28"/>
          <w:szCs w:val="28"/>
        </w:rPr>
        <w:t>линиялык жана станциялык байланыш курулмаларын куруу үчүн уруксат алуу талап кылынбайт</w:t>
      </w:r>
      <w:r w:rsidR="005F6FB6" w:rsidRPr="008022B1">
        <w:rPr>
          <w:sz w:val="28"/>
          <w:szCs w:val="28"/>
        </w:rPr>
        <w:t>.</w:t>
      </w:r>
      <w:proofErr w:type="gramEnd"/>
    </w:p>
    <w:p w:rsidR="002018F4" w:rsidRPr="008022B1" w:rsidRDefault="00ED1857">
      <w:pPr>
        <w:shd w:val="clear" w:color="auto" w:fill="FFFFFF"/>
        <w:spacing w:before="120" w:after="120"/>
        <w:ind w:firstLine="709"/>
        <w:jc w:val="both"/>
      </w:pPr>
      <w:r w:rsidRPr="008022B1">
        <w:rPr>
          <w:b/>
          <w:sz w:val="28"/>
          <w:szCs w:val="28"/>
        </w:rPr>
        <w:t>Ѳзбекстан Республикасынын тажрыйбасы</w:t>
      </w:r>
    </w:p>
    <w:p w:rsidR="002018F4" w:rsidRPr="008022B1" w:rsidRDefault="00084B3A">
      <w:pPr>
        <w:shd w:val="clear" w:color="auto" w:fill="FFFFFF"/>
        <w:spacing w:before="120" w:after="120"/>
        <w:ind w:firstLine="709"/>
        <w:jc w:val="both"/>
      </w:pPr>
      <w:r w:rsidRPr="008022B1">
        <w:rPr>
          <w:sz w:val="28"/>
          <w:szCs w:val="28"/>
        </w:rPr>
        <w:t>Ѳзбекстан Республикасынын Министрлер кабинетинин 25.02.2013-жылдагы №54 Токтому менен  Ѳзбекстан Республикасынын Президентинин «Ишкердик чѳйрѳсүн толугу менен жакшыртуу жана ишкердикке кѳбү</w:t>
      </w:r>
      <w:proofErr w:type="gramStart"/>
      <w:r w:rsidRPr="008022B1">
        <w:rPr>
          <w:sz w:val="28"/>
          <w:szCs w:val="28"/>
        </w:rPr>
        <w:t>р</w:t>
      </w:r>
      <w:proofErr w:type="gramEnd"/>
      <w:r w:rsidRPr="008022B1">
        <w:rPr>
          <w:sz w:val="28"/>
          <w:szCs w:val="28"/>
        </w:rPr>
        <w:t xml:space="preserve">ѳѳк эркиндик берүү боюнча чаралар жѳнүндѳгү» 18.07.2012-жылдагы № УП-4455 Жарлыгын ишке ашыруу максатында «Калк жашаган аймактардан шаар куруу ишмердүүлүгүн жүргүзүү  үчүн жер тилкелерин бѳлүп берүү, курулуш объектилерин долбоорлоо жана каттоо, ошондой </w:t>
      </w:r>
      <w:proofErr w:type="gramStart"/>
      <w:r w:rsidRPr="008022B1">
        <w:rPr>
          <w:sz w:val="28"/>
          <w:szCs w:val="28"/>
        </w:rPr>
        <w:t>эле</w:t>
      </w:r>
      <w:proofErr w:type="gramEnd"/>
      <w:r w:rsidRPr="008022B1">
        <w:rPr>
          <w:sz w:val="28"/>
          <w:szCs w:val="28"/>
        </w:rPr>
        <w:t xml:space="preserve"> объектилерди ишке киргизүү үчүн кабыл алуу тартиби жѳнүндѳ» Жобо (мындан ары - Жобо) бекитилген.  </w:t>
      </w:r>
    </w:p>
    <w:p w:rsidR="002018F4" w:rsidRPr="008022B1" w:rsidRDefault="00084B3A">
      <w:pPr>
        <w:shd w:val="clear" w:color="auto" w:fill="FFFFFF"/>
        <w:spacing w:before="120" w:after="120"/>
        <w:ind w:firstLine="709"/>
        <w:jc w:val="both"/>
      </w:pPr>
      <w:r w:rsidRPr="008022B1">
        <w:rPr>
          <w:sz w:val="28"/>
          <w:szCs w:val="28"/>
        </w:rPr>
        <w:t>Жобонун 55-пунктуна ылайык, пунктта берилген тизмесинде кѳрсѳтүлгѳн бир катар объектилерден, чакан ѳлчѳмдѳгү (300 куб</w:t>
      </w:r>
      <w:proofErr w:type="gramStart"/>
      <w:r w:rsidRPr="008022B1">
        <w:rPr>
          <w:sz w:val="28"/>
          <w:szCs w:val="28"/>
        </w:rPr>
        <w:t>.м</w:t>
      </w:r>
      <w:proofErr w:type="gramEnd"/>
      <w:r w:rsidRPr="008022B1">
        <w:rPr>
          <w:sz w:val="28"/>
          <w:szCs w:val="28"/>
        </w:rPr>
        <w:t xml:space="preserve"> чоӊ эмес) мобилдик байланыш станцияларын жана объектилерин монтаждоо кошулуп,  курулуш-монтаж иштерин жүргүзүү үчүн каттоодон ѳтүү жана уруксат алуу талап кылынбайт. </w:t>
      </w:r>
    </w:p>
    <w:p w:rsidR="002018F4" w:rsidRPr="008022B1" w:rsidRDefault="00084B3A">
      <w:pPr>
        <w:spacing w:before="120" w:after="120"/>
        <w:ind w:firstLine="709"/>
        <w:jc w:val="both"/>
        <w:rPr>
          <w:b/>
          <w:sz w:val="28"/>
          <w:szCs w:val="28"/>
        </w:rPr>
      </w:pPr>
      <w:r w:rsidRPr="008022B1">
        <w:rPr>
          <w:b/>
          <w:sz w:val="28"/>
          <w:szCs w:val="28"/>
        </w:rPr>
        <w:t>Белгиленген кѳйгѳйлѳрдүн таасирине кабылуучу субъектилер</w:t>
      </w:r>
      <w:r w:rsidR="005F6FB6" w:rsidRPr="008022B1">
        <w:rPr>
          <w:b/>
          <w:sz w:val="28"/>
          <w:szCs w:val="28"/>
        </w:rPr>
        <w:t>:</w:t>
      </w:r>
    </w:p>
    <w:p w:rsidR="002018F4" w:rsidRPr="008022B1" w:rsidRDefault="005F6FB6">
      <w:pPr>
        <w:spacing w:before="120" w:after="120"/>
        <w:ind w:firstLine="709"/>
        <w:jc w:val="both"/>
        <w:rPr>
          <w:sz w:val="28"/>
          <w:szCs w:val="28"/>
        </w:rPr>
      </w:pPr>
      <w:r w:rsidRPr="008022B1">
        <w:rPr>
          <w:sz w:val="28"/>
          <w:szCs w:val="28"/>
        </w:rPr>
        <w:t xml:space="preserve">- </w:t>
      </w:r>
      <w:r w:rsidR="00084B3A" w:rsidRPr="008022B1">
        <w:rPr>
          <w:sz w:val="28"/>
          <w:szCs w:val="28"/>
        </w:rPr>
        <w:t>Кыргыз Республикасынын аймагында жүргѳн а</w:t>
      </w:r>
      <w:r w:rsidRPr="008022B1">
        <w:rPr>
          <w:sz w:val="28"/>
          <w:szCs w:val="28"/>
        </w:rPr>
        <w:t>бонент</w:t>
      </w:r>
      <w:r w:rsidR="00084B3A" w:rsidRPr="008022B1">
        <w:rPr>
          <w:sz w:val="28"/>
          <w:szCs w:val="28"/>
        </w:rPr>
        <w:t xml:space="preserve">тер - </w:t>
      </w:r>
      <w:r w:rsidRPr="008022B1">
        <w:rPr>
          <w:sz w:val="28"/>
          <w:szCs w:val="28"/>
        </w:rPr>
        <w:t xml:space="preserve"> физи</w:t>
      </w:r>
      <w:r w:rsidR="00084B3A" w:rsidRPr="008022B1">
        <w:rPr>
          <w:sz w:val="28"/>
          <w:szCs w:val="28"/>
        </w:rPr>
        <w:t>калык жана юридикалык жактар</w:t>
      </w:r>
      <w:r w:rsidRPr="008022B1">
        <w:rPr>
          <w:sz w:val="28"/>
          <w:szCs w:val="28"/>
        </w:rPr>
        <w:t xml:space="preserve">. </w:t>
      </w:r>
    </w:p>
    <w:p w:rsidR="002018F4" w:rsidRPr="008022B1" w:rsidRDefault="005F6FB6">
      <w:pPr>
        <w:spacing w:before="120" w:after="120"/>
        <w:ind w:firstLine="709"/>
        <w:jc w:val="both"/>
        <w:rPr>
          <w:sz w:val="28"/>
          <w:szCs w:val="28"/>
        </w:rPr>
      </w:pPr>
      <w:r w:rsidRPr="008022B1">
        <w:rPr>
          <w:sz w:val="28"/>
          <w:szCs w:val="28"/>
        </w:rPr>
        <w:t xml:space="preserve">- </w:t>
      </w:r>
      <w:r w:rsidR="00523691" w:rsidRPr="008022B1">
        <w:rPr>
          <w:sz w:val="28"/>
          <w:szCs w:val="28"/>
        </w:rPr>
        <w:t>Электр байланышынын операторлору</w:t>
      </w:r>
      <w:r w:rsidR="00084B3A" w:rsidRPr="008022B1">
        <w:rPr>
          <w:sz w:val="28"/>
          <w:szCs w:val="28"/>
        </w:rPr>
        <w:t xml:space="preserve"> </w:t>
      </w:r>
      <w:r w:rsidRPr="008022B1">
        <w:rPr>
          <w:sz w:val="28"/>
          <w:szCs w:val="28"/>
        </w:rPr>
        <w:t xml:space="preserve">– </w:t>
      </w:r>
      <w:r w:rsidR="00084B3A" w:rsidRPr="008022B1">
        <w:rPr>
          <w:sz w:val="28"/>
          <w:szCs w:val="28"/>
        </w:rPr>
        <w:t xml:space="preserve">Кыргыз Республикасынын Маалыматтык технологиялар жана байланыш мамлекеттик комитетине  караштуу Мамлекеттик байланыш агенттиги тарабынан берилген лицензиялардын негизинде электр байланышы боюнча кызматтарды кѳрсѳткѳн </w:t>
      </w:r>
      <w:r w:rsidRPr="008022B1">
        <w:rPr>
          <w:sz w:val="28"/>
          <w:szCs w:val="28"/>
        </w:rPr>
        <w:t>юриди</w:t>
      </w:r>
      <w:r w:rsidR="00084B3A" w:rsidRPr="008022B1">
        <w:rPr>
          <w:sz w:val="28"/>
          <w:szCs w:val="28"/>
        </w:rPr>
        <w:t xml:space="preserve">калык же </w:t>
      </w:r>
      <w:r w:rsidRPr="008022B1">
        <w:rPr>
          <w:sz w:val="28"/>
          <w:szCs w:val="28"/>
        </w:rPr>
        <w:t>физи</w:t>
      </w:r>
      <w:r w:rsidR="00084B3A" w:rsidRPr="008022B1">
        <w:rPr>
          <w:sz w:val="28"/>
          <w:szCs w:val="28"/>
        </w:rPr>
        <w:t>калык жактар;</w:t>
      </w:r>
    </w:p>
    <w:p w:rsidR="002018F4" w:rsidRPr="008022B1" w:rsidRDefault="005F6FB6">
      <w:pPr>
        <w:spacing w:before="120" w:after="120"/>
        <w:ind w:firstLine="709"/>
        <w:jc w:val="both"/>
        <w:rPr>
          <w:sz w:val="28"/>
          <w:szCs w:val="28"/>
        </w:rPr>
      </w:pPr>
      <w:r w:rsidRPr="008022B1">
        <w:rPr>
          <w:sz w:val="28"/>
          <w:szCs w:val="28"/>
        </w:rPr>
        <w:t xml:space="preserve">-   </w:t>
      </w:r>
      <w:r w:rsidR="00084B3A" w:rsidRPr="008022B1">
        <w:rPr>
          <w:sz w:val="28"/>
          <w:szCs w:val="28"/>
        </w:rPr>
        <w:t>Мамлекет</w:t>
      </w:r>
      <w:r w:rsidRPr="008022B1">
        <w:rPr>
          <w:sz w:val="28"/>
          <w:szCs w:val="28"/>
        </w:rPr>
        <w:t>.</w:t>
      </w:r>
    </w:p>
    <w:p w:rsidR="002018F4" w:rsidRPr="008022B1" w:rsidRDefault="00084B3A">
      <w:pPr>
        <w:shd w:val="clear" w:color="auto" w:fill="FFFFFF"/>
        <w:spacing w:before="120" w:after="120"/>
        <w:ind w:firstLine="709"/>
        <w:jc w:val="both"/>
        <w:rPr>
          <w:b/>
          <w:sz w:val="28"/>
          <w:szCs w:val="28"/>
        </w:rPr>
      </w:pPr>
      <w:r w:rsidRPr="008022B1">
        <w:rPr>
          <w:b/>
          <w:sz w:val="28"/>
          <w:szCs w:val="28"/>
        </w:rPr>
        <w:t>Мамлекеттик жѳнгѳ салуунун максаты</w:t>
      </w:r>
      <w:r w:rsidR="005F6FB6" w:rsidRPr="008022B1">
        <w:rPr>
          <w:b/>
          <w:sz w:val="28"/>
          <w:szCs w:val="28"/>
        </w:rPr>
        <w:t>:</w:t>
      </w:r>
    </w:p>
    <w:p w:rsidR="002018F4" w:rsidRPr="008022B1" w:rsidRDefault="00636341">
      <w:pPr>
        <w:shd w:val="clear" w:color="auto" w:fill="FFFFFF"/>
        <w:spacing w:before="120" w:after="120"/>
        <w:ind w:firstLine="426"/>
        <w:jc w:val="both"/>
        <w:rPr>
          <w:sz w:val="28"/>
          <w:szCs w:val="28"/>
        </w:rPr>
      </w:pPr>
      <w:proofErr w:type="gramStart"/>
      <w:r w:rsidRPr="008022B1">
        <w:rPr>
          <w:sz w:val="28"/>
          <w:szCs w:val="28"/>
        </w:rPr>
        <w:t xml:space="preserve">Кыргыз Республикасында байланыш курулмаларын долбоорлоо, куруу, орнотуу, шайкештикти баалоо, мүнѳздѳмѳлѳрдү классификациялоо, байланыш </w:t>
      </w:r>
      <w:r w:rsidRPr="008022B1">
        <w:rPr>
          <w:sz w:val="28"/>
          <w:szCs w:val="28"/>
        </w:rPr>
        <w:lastRenderedPageBreak/>
        <w:t xml:space="preserve">курулмаларына мамлекеттик архитектуралык-курулуш кѳзѳмѳлүн жүргүзүү маселелерин бирдиктүү ченемдик укуктук актынын негизинде регламенттѳѳ аркылуу бир катар байланыш объектисин долбоорлоо, куруу жана орнотуу үчүн документтерди алуу процедурасын жѳнѳкѳйлѳтүү менен ашыкча административдик барьерлерди жок кылуу.  </w:t>
      </w:r>
      <w:proofErr w:type="gramEnd"/>
    </w:p>
    <w:p w:rsidR="002018F4" w:rsidRPr="008022B1" w:rsidRDefault="00AB02CA" w:rsidP="00AB02CA">
      <w:pPr>
        <w:numPr>
          <w:ilvl w:val="0"/>
          <w:numId w:val="2"/>
        </w:numPr>
        <w:spacing w:before="120" w:after="120"/>
        <w:rPr>
          <w:b/>
          <w:sz w:val="28"/>
          <w:szCs w:val="28"/>
        </w:rPr>
      </w:pPr>
      <w:r w:rsidRPr="008022B1">
        <w:rPr>
          <w:b/>
          <w:bCs/>
        </w:rPr>
        <w:t>МАМЛЕКЕТТИК ЖѲНГѲ САЛУУНУН ЖАНА КЕСЕПЕТТЕРДИ  БААЛООНУН ВАРИАНТТАРЫ</w:t>
      </w:r>
      <w:r w:rsidRPr="008022B1">
        <w:rPr>
          <w:b/>
          <w:sz w:val="28"/>
          <w:szCs w:val="28"/>
        </w:rPr>
        <w:t xml:space="preserve"> </w:t>
      </w:r>
    </w:p>
    <w:p w:rsidR="002018F4" w:rsidRPr="008022B1" w:rsidRDefault="005F6FB6">
      <w:pPr>
        <w:numPr>
          <w:ilvl w:val="1"/>
          <w:numId w:val="3"/>
        </w:numPr>
        <w:spacing w:before="120" w:after="120"/>
        <w:ind w:left="0" w:firstLine="709"/>
        <w:rPr>
          <w:b/>
          <w:sz w:val="28"/>
          <w:szCs w:val="28"/>
        </w:rPr>
      </w:pPr>
      <w:r w:rsidRPr="008022B1">
        <w:rPr>
          <w:b/>
          <w:sz w:val="28"/>
          <w:szCs w:val="28"/>
        </w:rPr>
        <w:t xml:space="preserve"> «</w:t>
      </w:r>
      <w:r w:rsidR="00AB02CA" w:rsidRPr="008022B1">
        <w:rPr>
          <w:b/>
          <w:sz w:val="28"/>
          <w:szCs w:val="28"/>
        </w:rPr>
        <w:t>Болгонун болгондой калтыруу»</w:t>
      </w:r>
      <w:r w:rsidRPr="008022B1">
        <w:rPr>
          <w:b/>
          <w:sz w:val="28"/>
          <w:szCs w:val="28"/>
        </w:rPr>
        <w:t>.</w:t>
      </w:r>
    </w:p>
    <w:p w:rsidR="002018F4" w:rsidRPr="008022B1" w:rsidRDefault="00AB02CA">
      <w:pPr>
        <w:numPr>
          <w:ilvl w:val="1"/>
          <w:numId w:val="3"/>
        </w:numPr>
        <w:spacing w:before="120" w:after="120"/>
        <w:ind w:left="0" w:firstLine="709"/>
        <w:jc w:val="both"/>
        <w:rPr>
          <w:b/>
          <w:sz w:val="28"/>
          <w:szCs w:val="28"/>
        </w:rPr>
      </w:pPr>
      <w:r w:rsidRPr="008022B1">
        <w:rPr>
          <w:b/>
          <w:sz w:val="28"/>
          <w:szCs w:val="28"/>
        </w:rPr>
        <w:t>«Кыргыз Республикасында байланыш курулмаларын долбоорлоо, куруу, орнотуу жана башка ѳзгѳртүүлѳрдү аткарууга, шайкештикти баалоого, мүнѳздѳмѳлѳрдү классификациялоого, байланыш курулмаларына мамлекеттик архитектуралык-курулуш кѳзѳмѳлү</w:t>
      </w:r>
      <w:proofErr w:type="gramStart"/>
      <w:r w:rsidRPr="008022B1">
        <w:rPr>
          <w:b/>
          <w:sz w:val="28"/>
          <w:szCs w:val="28"/>
        </w:rPr>
        <w:t>н ж</w:t>
      </w:r>
      <w:proofErr w:type="gramEnd"/>
      <w:r w:rsidRPr="008022B1">
        <w:rPr>
          <w:b/>
          <w:sz w:val="28"/>
          <w:szCs w:val="28"/>
        </w:rPr>
        <w:t>үргүзүүгѳ документтерди берүү тартибин бекитүү жѳнүндѳ» Токтомун бекитүү</w:t>
      </w:r>
    </w:p>
    <w:p w:rsidR="002018F4" w:rsidRPr="008022B1" w:rsidRDefault="00AB02CA">
      <w:pPr>
        <w:tabs>
          <w:tab w:val="left" w:pos="567"/>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both"/>
        <w:rPr>
          <w:b/>
          <w:sz w:val="28"/>
          <w:szCs w:val="28"/>
        </w:rPr>
      </w:pPr>
      <w:r w:rsidRPr="008022B1">
        <w:rPr>
          <w:b/>
          <w:sz w:val="28"/>
          <w:szCs w:val="28"/>
        </w:rPr>
        <w:tab/>
        <w:t xml:space="preserve">  3)   Кыргыз Республикасынын Ѳкмѳтүнү</w:t>
      </w:r>
      <w:proofErr w:type="gramStart"/>
      <w:r w:rsidRPr="008022B1">
        <w:rPr>
          <w:b/>
          <w:sz w:val="28"/>
          <w:szCs w:val="28"/>
        </w:rPr>
        <w:t>н</w:t>
      </w:r>
      <w:proofErr w:type="gramEnd"/>
      <w:r w:rsidRPr="008022B1">
        <w:rPr>
          <w:b/>
          <w:sz w:val="28"/>
          <w:szCs w:val="28"/>
        </w:rPr>
        <w:t xml:space="preserve"> 2008-жылдын 30-майындагы «Кыргыз Республикасында кыймылсыз мүлк объектилерин долбоорлоо, куруу жана башка ѳзгѳртүүлѳрдү аткарууга уруксат документтерин берүү тартиби менен курулуп бүткѳн объектилерди пайдаланууга берүү тартиби жѳнүндѳ Жобону бекитүү жѳнүндѳгү» №252 Токтомуна ѳзгѳртүүлѳрдү киргизүү. </w:t>
      </w:r>
    </w:p>
    <w:p w:rsidR="002018F4" w:rsidRPr="008022B1" w:rsidRDefault="002018F4" w:rsidP="00AB02CA">
      <w:pPr>
        <w:spacing w:before="120" w:after="120"/>
        <w:rPr>
          <w:b/>
          <w:sz w:val="28"/>
          <w:szCs w:val="28"/>
        </w:rPr>
      </w:pPr>
    </w:p>
    <w:p w:rsidR="002018F4" w:rsidRPr="008022B1" w:rsidRDefault="00AB02CA">
      <w:pPr>
        <w:numPr>
          <w:ilvl w:val="1"/>
          <w:numId w:val="2"/>
        </w:numPr>
        <w:spacing w:before="120" w:after="120"/>
        <w:jc w:val="both"/>
        <w:rPr>
          <w:b/>
          <w:sz w:val="28"/>
          <w:szCs w:val="28"/>
        </w:rPr>
      </w:pPr>
      <w:proofErr w:type="gramStart"/>
      <w:r w:rsidRPr="008022B1">
        <w:rPr>
          <w:b/>
          <w:sz w:val="28"/>
          <w:szCs w:val="28"/>
        </w:rPr>
        <w:t>Ж</w:t>
      </w:r>
      <w:proofErr w:type="gramEnd"/>
      <w:r w:rsidRPr="008022B1">
        <w:rPr>
          <w:b/>
          <w:sz w:val="28"/>
          <w:szCs w:val="28"/>
        </w:rPr>
        <w:t>ѳнгѳ салуунун «Болгонун болгондой калтыруу» в</w:t>
      </w:r>
      <w:r w:rsidR="005F6FB6" w:rsidRPr="008022B1">
        <w:rPr>
          <w:b/>
          <w:sz w:val="28"/>
          <w:szCs w:val="28"/>
        </w:rPr>
        <w:t>ариант</w:t>
      </w:r>
      <w:r w:rsidRPr="008022B1">
        <w:rPr>
          <w:b/>
          <w:sz w:val="28"/>
          <w:szCs w:val="28"/>
        </w:rPr>
        <w:t>ы</w:t>
      </w:r>
    </w:p>
    <w:p w:rsidR="002018F4" w:rsidRPr="008022B1" w:rsidRDefault="002018F4">
      <w:pPr>
        <w:spacing w:before="120" w:after="120"/>
        <w:jc w:val="both"/>
        <w:rPr>
          <w:sz w:val="28"/>
          <w:szCs w:val="28"/>
        </w:rPr>
      </w:pPr>
    </w:p>
    <w:p w:rsidR="002018F4" w:rsidRPr="008022B1" w:rsidRDefault="00AB02CA">
      <w:pPr>
        <w:spacing w:before="120" w:after="120"/>
        <w:ind w:firstLine="709"/>
        <w:jc w:val="both"/>
        <w:rPr>
          <w:sz w:val="28"/>
          <w:szCs w:val="28"/>
        </w:rPr>
      </w:pPr>
      <w:proofErr w:type="gramStart"/>
      <w:r w:rsidRPr="008022B1">
        <w:rPr>
          <w:sz w:val="28"/>
          <w:szCs w:val="28"/>
        </w:rPr>
        <w:t>Бул</w:t>
      </w:r>
      <w:proofErr w:type="gramEnd"/>
      <w:r w:rsidRPr="008022B1">
        <w:rPr>
          <w:sz w:val="28"/>
          <w:szCs w:val="28"/>
        </w:rPr>
        <w:t xml:space="preserve"> вариантта учурдагы кѳйгѳй сакталат жана чечилбестен кала берет. </w:t>
      </w:r>
    </w:p>
    <w:p w:rsidR="002018F4" w:rsidRPr="008022B1" w:rsidRDefault="005F6FB6">
      <w:pPr>
        <w:spacing w:before="120" w:after="120"/>
        <w:ind w:firstLine="709"/>
        <w:jc w:val="both"/>
        <w:rPr>
          <w:b/>
          <w:sz w:val="28"/>
          <w:szCs w:val="28"/>
        </w:rPr>
      </w:pPr>
      <w:r w:rsidRPr="008022B1">
        <w:rPr>
          <w:b/>
          <w:sz w:val="28"/>
          <w:szCs w:val="28"/>
        </w:rPr>
        <w:t>4.1.1.</w:t>
      </w:r>
      <w:r w:rsidRPr="008022B1">
        <w:rPr>
          <w:b/>
          <w:sz w:val="28"/>
          <w:szCs w:val="28"/>
        </w:rPr>
        <w:tab/>
      </w:r>
      <w:proofErr w:type="gramStart"/>
      <w:r w:rsidR="00AB02CA" w:rsidRPr="008022B1">
        <w:rPr>
          <w:b/>
          <w:sz w:val="28"/>
          <w:szCs w:val="28"/>
        </w:rPr>
        <w:t>Ж</w:t>
      </w:r>
      <w:proofErr w:type="gramEnd"/>
      <w:r w:rsidR="00AB02CA" w:rsidRPr="008022B1">
        <w:rPr>
          <w:b/>
          <w:sz w:val="28"/>
          <w:szCs w:val="28"/>
        </w:rPr>
        <w:t>ѳнгѳ салуу ыкмасы</w:t>
      </w:r>
      <w:r w:rsidRPr="008022B1">
        <w:rPr>
          <w:b/>
          <w:sz w:val="28"/>
          <w:szCs w:val="28"/>
        </w:rPr>
        <w:t xml:space="preserve"> </w:t>
      </w:r>
    </w:p>
    <w:p w:rsidR="002018F4" w:rsidRPr="008022B1" w:rsidRDefault="00AB02CA">
      <w:pPr>
        <w:spacing w:before="120" w:after="120"/>
        <w:ind w:firstLine="709"/>
        <w:jc w:val="both"/>
        <w:rPr>
          <w:sz w:val="28"/>
          <w:szCs w:val="28"/>
        </w:rPr>
      </w:pPr>
      <w:proofErr w:type="gramStart"/>
      <w:r w:rsidRPr="008022B1">
        <w:rPr>
          <w:sz w:val="28"/>
          <w:szCs w:val="28"/>
        </w:rPr>
        <w:t>Бул</w:t>
      </w:r>
      <w:proofErr w:type="gramEnd"/>
      <w:r w:rsidRPr="008022B1">
        <w:rPr>
          <w:sz w:val="28"/>
          <w:szCs w:val="28"/>
        </w:rPr>
        <w:t xml:space="preserve"> долбоорду ишке ашыруу үчүн Кыргыз Республикасынын иштеп жаткан мыйзамына кандайдыр бир ѳзгѳртүүлѳрдүн киргизилиши талап кылынбайт</w:t>
      </w:r>
      <w:r w:rsidR="005F6FB6" w:rsidRPr="008022B1">
        <w:rPr>
          <w:sz w:val="28"/>
          <w:szCs w:val="28"/>
        </w:rPr>
        <w:t>.</w:t>
      </w:r>
    </w:p>
    <w:p w:rsidR="002018F4" w:rsidRPr="008022B1" w:rsidRDefault="00AB02CA">
      <w:pPr>
        <w:spacing w:before="120" w:after="120"/>
        <w:ind w:firstLine="709"/>
        <w:jc w:val="both"/>
        <w:rPr>
          <w:b/>
          <w:sz w:val="28"/>
          <w:szCs w:val="28"/>
        </w:rPr>
      </w:pPr>
      <w:r w:rsidRPr="008022B1">
        <w:rPr>
          <w:b/>
          <w:sz w:val="28"/>
          <w:szCs w:val="28"/>
        </w:rPr>
        <w:t xml:space="preserve"> 4.1.2. </w:t>
      </w:r>
      <w:proofErr w:type="gramStart"/>
      <w:r w:rsidRPr="008022B1">
        <w:rPr>
          <w:b/>
          <w:sz w:val="28"/>
          <w:szCs w:val="28"/>
        </w:rPr>
        <w:t>Ж</w:t>
      </w:r>
      <w:proofErr w:type="gramEnd"/>
      <w:r w:rsidRPr="008022B1">
        <w:rPr>
          <w:b/>
          <w:sz w:val="28"/>
          <w:szCs w:val="28"/>
        </w:rPr>
        <w:t>ѳнгѳ салуучу таасири</w:t>
      </w:r>
    </w:p>
    <w:p w:rsidR="002018F4" w:rsidRPr="008022B1" w:rsidRDefault="00AB02CA">
      <w:pPr>
        <w:spacing w:before="120" w:after="120"/>
        <w:ind w:firstLine="709"/>
        <w:jc w:val="both"/>
        <w:rPr>
          <w:sz w:val="28"/>
          <w:szCs w:val="28"/>
        </w:rPr>
      </w:pPr>
      <w:r w:rsidRPr="008022B1">
        <w:rPr>
          <w:sz w:val="28"/>
          <w:szCs w:val="28"/>
        </w:rPr>
        <w:t>Байланыш курулмаларын куруу үчүн уруксат процедурасын жѳнгѳ салуу механизми Кыргыз Республикасынын Ѳкмѳтүнү</w:t>
      </w:r>
      <w:proofErr w:type="gramStart"/>
      <w:r w:rsidRPr="008022B1">
        <w:rPr>
          <w:sz w:val="28"/>
          <w:szCs w:val="28"/>
        </w:rPr>
        <w:t>н</w:t>
      </w:r>
      <w:proofErr w:type="gramEnd"/>
      <w:r w:rsidRPr="008022B1">
        <w:rPr>
          <w:sz w:val="28"/>
          <w:szCs w:val="28"/>
        </w:rPr>
        <w:t xml:space="preserve"> 2008-жылдын 30-майындагы №252 Токтомунда каралган ченемдердин негизинде ишке ашырылат.</w:t>
      </w:r>
    </w:p>
    <w:p w:rsidR="002018F4" w:rsidRPr="008022B1" w:rsidRDefault="005F6FB6">
      <w:pPr>
        <w:spacing w:before="120" w:after="120"/>
        <w:ind w:firstLine="709"/>
        <w:jc w:val="both"/>
        <w:rPr>
          <w:b/>
          <w:sz w:val="28"/>
          <w:szCs w:val="28"/>
        </w:rPr>
      </w:pPr>
      <w:r w:rsidRPr="008022B1">
        <w:rPr>
          <w:b/>
          <w:sz w:val="28"/>
          <w:szCs w:val="28"/>
        </w:rPr>
        <w:t xml:space="preserve">4.1.3. </w:t>
      </w:r>
      <w:r w:rsidR="00AB02CA" w:rsidRPr="008022B1">
        <w:rPr>
          <w:b/>
          <w:sz w:val="28"/>
          <w:szCs w:val="28"/>
        </w:rPr>
        <w:t>Ишке ашыруудагы тобокелдиктер</w:t>
      </w:r>
    </w:p>
    <w:p w:rsidR="002018F4" w:rsidRPr="008022B1" w:rsidRDefault="00AB02CA">
      <w:pPr>
        <w:spacing w:before="120" w:after="120"/>
        <w:ind w:firstLine="709"/>
        <w:jc w:val="both"/>
        <w:rPr>
          <w:b/>
          <w:sz w:val="28"/>
          <w:szCs w:val="28"/>
        </w:rPr>
      </w:pPr>
      <w:r w:rsidRPr="008022B1">
        <w:rPr>
          <w:sz w:val="28"/>
          <w:szCs w:val="28"/>
        </w:rPr>
        <w:t>Сектордун болжолдуу ѳсүшү менен натыйжалуу укуктук институттарды камсыздоо зарылчылыгын эске албастан, масштабдуу капиталдык курулуштар менен типтүү үлгүдѳгүлѳ</w:t>
      </w:r>
      <w:proofErr w:type="gramStart"/>
      <w:r w:rsidRPr="008022B1">
        <w:rPr>
          <w:sz w:val="28"/>
          <w:szCs w:val="28"/>
        </w:rPr>
        <w:t>р</w:t>
      </w:r>
      <w:proofErr w:type="gramEnd"/>
      <w:r w:rsidRPr="008022B1">
        <w:rPr>
          <w:sz w:val="28"/>
          <w:szCs w:val="28"/>
        </w:rPr>
        <w:t xml:space="preserve"> кошулуп, байланыш курулмалары үчүн бирдей татаалдыкта белгиленген шарттардын ѳзгѳрүүсүз калышы негативдүү социалдык-экономикалык кесепеттерге алып келет. </w:t>
      </w:r>
    </w:p>
    <w:p w:rsidR="002018F4" w:rsidRPr="008022B1" w:rsidRDefault="00E95EB7">
      <w:pPr>
        <w:spacing w:before="120" w:after="120"/>
        <w:ind w:firstLine="709"/>
        <w:jc w:val="both"/>
        <w:rPr>
          <w:sz w:val="28"/>
          <w:szCs w:val="28"/>
        </w:rPr>
      </w:pPr>
      <w:r w:rsidRPr="008022B1">
        <w:rPr>
          <w:sz w:val="28"/>
          <w:szCs w:val="28"/>
        </w:rPr>
        <w:lastRenderedPageBreak/>
        <w:t>Абалды болгонун болгондой калтыруу инвестордун (электр байланыш</w:t>
      </w:r>
      <w:r w:rsidR="007812C0" w:rsidRPr="008022B1">
        <w:rPr>
          <w:sz w:val="28"/>
          <w:szCs w:val="28"/>
        </w:rPr>
        <w:t>ынын</w:t>
      </w:r>
      <w:r w:rsidRPr="008022B1">
        <w:rPr>
          <w:sz w:val="28"/>
          <w:szCs w:val="28"/>
        </w:rPr>
        <w:t xml:space="preserve"> операторунун) каражаттарын байланыш инфратүзүмүнѳ реинвестициялоо мүмкүнчүлүгүн жоготуусуна алып келет. </w:t>
      </w:r>
      <w:r w:rsidR="005F6FB6" w:rsidRPr="008022B1">
        <w:rPr>
          <w:sz w:val="28"/>
          <w:szCs w:val="28"/>
        </w:rPr>
        <w:t xml:space="preserve"> </w:t>
      </w:r>
      <w:r w:rsidRPr="008022B1">
        <w:rPr>
          <w:sz w:val="28"/>
          <w:szCs w:val="28"/>
        </w:rPr>
        <w:t>Инвестицияны байланыш курулмаларынын паркын жаӊылоого багыттоону демилгелѳѳ жана аймакты камтуусун кеӊейтүү саясатынын жоктугу секторду ѳнүктү</w:t>
      </w:r>
      <w:proofErr w:type="gramStart"/>
      <w:r w:rsidRPr="008022B1">
        <w:rPr>
          <w:sz w:val="28"/>
          <w:szCs w:val="28"/>
        </w:rPr>
        <w:t>р</w:t>
      </w:r>
      <w:proofErr w:type="gramEnd"/>
      <w:r w:rsidRPr="008022B1">
        <w:rPr>
          <w:sz w:val="28"/>
          <w:szCs w:val="28"/>
        </w:rPr>
        <w:t>үүдѳ олуттуу ролду ойнойт. Кеп ѳлкѳнү</w:t>
      </w:r>
      <w:proofErr w:type="gramStart"/>
      <w:r w:rsidRPr="008022B1">
        <w:rPr>
          <w:sz w:val="28"/>
          <w:szCs w:val="28"/>
        </w:rPr>
        <w:t>н</w:t>
      </w:r>
      <w:proofErr w:type="gramEnd"/>
      <w:r w:rsidRPr="008022B1">
        <w:rPr>
          <w:sz w:val="28"/>
          <w:szCs w:val="28"/>
        </w:rPr>
        <w:t xml:space="preserve"> ичинде байланыш кызматтары менен Интернеттин жеткиликтүүлүгүндѳ ѳсүп бара жаткан диспропорция туурасында болууда.  Дал ушул аспект республика ү</w:t>
      </w:r>
      <w:proofErr w:type="gramStart"/>
      <w:r w:rsidRPr="008022B1">
        <w:rPr>
          <w:sz w:val="28"/>
          <w:szCs w:val="28"/>
        </w:rPr>
        <w:t>ч</w:t>
      </w:r>
      <w:proofErr w:type="gramEnd"/>
      <w:r w:rsidRPr="008022B1">
        <w:rPr>
          <w:sz w:val="28"/>
          <w:szCs w:val="28"/>
        </w:rPr>
        <w:t xml:space="preserve">үн ѳзгѳчѳ актуалдуулукка ээ. </w:t>
      </w:r>
      <w:r w:rsidR="005F6FB6" w:rsidRPr="008022B1">
        <w:rPr>
          <w:sz w:val="28"/>
          <w:szCs w:val="28"/>
        </w:rPr>
        <w:t xml:space="preserve"> </w:t>
      </w:r>
    </w:p>
    <w:p w:rsidR="002018F4" w:rsidRPr="008022B1" w:rsidRDefault="00E95EB7">
      <w:pPr>
        <w:spacing w:before="120" w:after="120"/>
        <w:ind w:firstLine="709"/>
        <w:jc w:val="both"/>
        <w:rPr>
          <w:sz w:val="28"/>
          <w:szCs w:val="28"/>
        </w:rPr>
      </w:pPr>
      <w:r w:rsidRPr="008022B1">
        <w:rPr>
          <w:sz w:val="28"/>
          <w:szCs w:val="28"/>
        </w:rPr>
        <w:t xml:space="preserve">Сценарийдин мындай абалында бардык негативдүү тенденциялар, тактап айтканда рыноктогу субъектилердин санынын, жумуш орундарынын азайышы, аймактарда байланыштын жетишсиздиги андан ары ѳсүүнү улантат жана </w:t>
      </w:r>
      <w:proofErr w:type="gramStart"/>
      <w:r w:rsidRPr="008022B1">
        <w:rPr>
          <w:sz w:val="28"/>
          <w:szCs w:val="28"/>
        </w:rPr>
        <w:t>бул</w:t>
      </w:r>
      <w:proofErr w:type="gramEnd"/>
      <w:r w:rsidRPr="008022B1">
        <w:rPr>
          <w:sz w:val="28"/>
          <w:szCs w:val="28"/>
        </w:rPr>
        <w:t xml:space="preserve"> ѳз кезегинде байланыш кызматтарын активдүү пайдаланган башка секторлордун ишин аксатат. Ал эми мындай жагдайлар ѳлкѳнү</w:t>
      </w:r>
      <w:proofErr w:type="gramStart"/>
      <w:r w:rsidRPr="008022B1">
        <w:rPr>
          <w:sz w:val="28"/>
          <w:szCs w:val="28"/>
        </w:rPr>
        <w:t>н</w:t>
      </w:r>
      <w:proofErr w:type="gramEnd"/>
      <w:r w:rsidRPr="008022B1">
        <w:rPr>
          <w:sz w:val="28"/>
          <w:szCs w:val="28"/>
        </w:rPr>
        <w:t xml:space="preserve"> жана республиканын калкынын экономикалык жыргалчылыгына, ошондой эле улуттук коопсуздукка таасирин тийгизбей койбойт.</w:t>
      </w:r>
      <w:r w:rsidR="005F6FB6" w:rsidRPr="008022B1">
        <w:rPr>
          <w:sz w:val="28"/>
          <w:szCs w:val="28"/>
        </w:rPr>
        <w:t xml:space="preserve"> </w:t>
      </w:r>
    </w:p>
    <w:p w:rsidR="002018F4" w:rsidRPr="008022B1" w:rsidRDefault="00E95EB7">
      <w:pPr>
        <w:spacing w:before="120" w:after="120"/>
        <w:ind w:firstLine="709"/>
        <w:jc w:val="both"/>
        <w:rPr>
          <w:sz w:val="28"/>
          <w:szCs w:val="28"/>
        </w:rPr>
      </w:pPr>
      <w:r w:rsidRPr="008022B1">
        <w:rPr>
          <w:sz w:val="28"/>
          <w:szCs w:val="28"/>
        </w:rPr>
        <w:t xml:space="preserve">Демек, </w:t>
      </w:r>
      <w:proofErr w:type="gramStart"/>
      <w:r w:rsidRPr="008022B1">
        <w:rPr>
          <w:sz w:val="28"/>
          <w:szCs w:val="28"/>
        </w:rPr>
        <w:t>бул</w:t>
      </w:r>
      <w:proofErr w:type="gramEnd"/>
      <w:r w:rsidRPr="008022B1">
        <w:rPr>
          <w:sz w:val="28"/>
          <w:szCs w:val="28"/>
        </w:rPr>
        <w:t xml:space="preserve"> вариантта мамлекеттик стратегиялык жана тактикалык документтерде да баяндалган санарип коомду ѳнүктүрүү, инновациялык кызматтарды/технологияларды ѳнүктүрүү боюнча максатка жетүү мүмкүн эмес.</w:t>
      </w:r>
    </w:p>
    <w:p w:rsidR="002018F4" w:rsidRPr="008022B1" w:rsidRDefault="00E95EB7">
      <w:pPr>
        <w:spacing w:before="120" w:after="120"/>
        <w:ind w:firstLine="709"/>
        <w:jc w:val="both"/>
        <w:rPr>
          <w:sz w:val="28"/>
          <w:szCs w:val="28"/>
        </w:rPr>
      </w:pPr>
      <w:r w:rsidRPr="008022B1">
        <w:rPr>
          <w:sz w:val="28"/>
          <w:szCs w:val="28"/>
        </w:rPr>
        <w:t xml:space="preserve">Жогоруда сыпатталган кѳйгѳйлүү жагдайды эске алганда, жумушчу топ </w:t>
      </w:r>
      <w:proofErr w:type="gramStart"/>
      <w:r w:rsidRPr="008022B1">
        <w:rPr>
          <w:sz w:val="28"/>
          <w:szCs w:val="28"/>
        </w:rPr>
        <w:t>бул</w:t>
      </w:r>
      <w:proofErr w:type="gramEnd"/>
      <w:r w:rsidRPr="008022B1">
        <w:rPr>
          <w:sz w:val="28"/>
          <w:szCs w:val="28"/>
        </w:rPr>
        <w:t xml:space="preserve"> вариантты ылайыктуу деп эсептебейт жана учурдагы абалды ѳзгѳртүүнү сунуштайт. </w:t>
      </w:r>
    </w:p>
    <w:p w:rsidR="002018F4" w:rsidRPr="008022B1" w:rsidRDefault="005F6FB6">
      <w:pPr>
        <w:spacing w:before="120" w:after="120"/>
        <w:ind w:left="709"/>
        <w:jc w:val="both"/>
        <w:rPr>
          <w:b/>
          <w:sz w:val="28"/>
          <w:szCs w:val="28"/>
        </w:rPr>
      </w:pPr>
      <w:r w:rsidRPr="008022B1">
        <w:rPr>
          <w:sz w:val="28"/>
          <w:szCs w:val="28"/>
        </w:rPr>
        <w:t xml:space="preserve">   </w:t>
      </w:r>
      <w:r w:rsidRPr="008022B1">
        <w:rPr>
          <w:b/>
          <w:sz w:val="28"/>
          <w:szCs w:val="28"/>
        </w:rPr>
        <w:t xml:space="preserve">4.1.4. </w:t>
      </w:r>
      <w:r w:rsidR="00E95EB7" w:rsidRPr="008022B1">
        <w:rPr>
          <w:b/>
          <w:sz w:val="28"/>
          <w:szCs w:val="28"/>
        </w:rPr>
        <w:t>Укуктук анализ</w:t>
      </w:r>
    </w:p>
    <w:p w:rsidR="002018F4" w:rsidRPr="008022B1" w:rsidRDefault="00E95EB7">
      <w:pPr>
        <w:spacing w:before="120" w:after="120"/>
        <w:ind w:firstLine="708"/>
        <w:jc w:val="both"/>
        <w:rPr>
          <w:sz w:val="28"/>
          <w:szCs w:val="28"/>
        </w:rPr>
      </w:pPr>
      <w:r w:rsidRPr="008022B1">
        <w:rPr>
          <w:sz w:val="28"/>
          <w:szCs w:val="28"/>
        </w:rPr>
        <w:t xml:space="preserve">Байланыш курулмаларын курууга уруксат системасын жалпы тартипте регламенттѳѳ бизнес процессти жана байланыш операторлорунун милдеттерин аткаруу темпин маанилүү ѳлчѳмдѳ </w:t>
      </w:r>
      <w:r w:rsidR="008C25CF" w:rsidRPr="008022B1">
        <w:rPr>
          <w:sz w:val="28"/>
          <w:szCs w:val="28"/>
        </w:rPr>
        <w:t>басаӊдатууда. Мамлекеттик органдар тарабынан ыкчам аракет кѳ</w:t>
      </w:r>
      <w:proofErr w:type="gramStart"/>
      <w:r w:rsidR="008C25CF" w:rsidRPr="008022B1">
        <w:rPr>
          <w:sz w:val="28"/>
          <w:szCs w:val="28"/>
        </w:rPr>
        <w:t>р</w:t>
      </w:r>
      <w:proofErr w:type="gramEnd"/>
      <w:r w:rsidR="008C25CF" w:rsidRPr="008022B1">
        <w:rPr>
          <w:sz w:val="28"/>
          <w:szCs w:val="28"/>
        </w:rPr>
        <w:t>үлүшүн талап кылган процесс байланыш инфратүзүмүн куруу үчүн атайын жѳнѳкѳйлѳтүлгѳн режимди караштырган чыгарууларды бѳлүп кароонун объективдүү зарылчылыгын киргизет</w:t>
      </w:r>
      <w:r w:rsidR="005F6FB6" w:rsidRPr="008022B1">
        <w:rPr>
          <w:sz w:val="28"/>
          <w:szCs w:val="28"/>
        </w:rPr>
        <w:t xml:space="preserve">. </w:t>
      </w:r>
    </w:p>
    <w:p w:rsidR="002018F4" w:rsidRPr="008022B1" w:rsidRDefault="005F6FB6">
      <w:pPr>
        <w:spacing w:before="120" w:after="120"/>
        <w:ind w:left="851"/>
        <w:jc w:val="both"/>
        <w:rPr>
          <w:b/>
          <w:sz w:val="28"/>
          <w:szCs w:val="28"/>
        </w:rPr>
      </w:pPr>
      <w:r w:rsidRPr="008022B1">
        <w:rPr>
          <w:b/>
          <w:sz w:val="28"/>
          <w:szCs w:val="28"/>
        </w:rPr>
        <w:t>4.1.5. Экономи</w:t>
      </w:r>
      <w:r w:rsidR="008C25CF" w:rsidRPr="008022B1">
        <w:rPr>
          <w:b/>
          <w:sz w:val="28"/>
          <w:szCs w:val="28"/>
        </w:rPr>
        <w:t>калык анализ</w:t>
      </w:r>
    </w:p>
    <w:p w:rsidR="002018F4" w:rsidRPr="008022B1" w:rsidRDefault="008C25CF">
      <w:pPr>
        <w:spacing w:before="120" w:after="120"/>
        <w:ind w:firstLine="708"/>
        <w:jc w:val="both"/>
        <w:rPr>
          <w:sz w:val="28"/>
          <w:szCs w:val="28"/>
        </w:rPr>
      </w:pPr>
      <w:r w:rsidRPr="008022B1">
        <w:rPr>
          <w:sz w:val="28"/>
          <w:szCs w:val="28"/>
        </w:rPr>
        <w:t xml:space="preserve">Кѳйгѳйлѳрдүн масштабында сыпатталган бардык экономикалык тобокелдиктер сакталат. </w:t>
      </w:r>
    </w:p>
    <w:p w:rsidR="002018F4" w:rsidRPr="008022B1" w:rsidRDefault="002018F4">
      <w:pPr>
        <w:spacing w:before="120" w:after="120"/>
        <w:jc w:val="both"/>
        <w:rPr>
          <w:sz w:val="28"/>
          <w:szCs w:val="28"/>
        </w:rPr>
      </w:pPr>
    </w:p>
    <w:p w:rsidR="002018F4" w:rsidRPr="008022B1" w:rsidRDefault="008C25CF">
      <w:pPr>
        <w:numPr>
          <w:ilvl w:val="1"/>
          <w:numId w:val="2"/>
        </w:numPr>
        <w:pBdr>
          <w:top w:val="nil"/>
          <w:left w:val="nil"/>
          <w:bottom w:val="nil"/>
          <w:right w:val="nil"/>
          <w:between w:val="nil"/>
        </w:pBdr>
        <w:spacing w:before="120" w:after="120"/>
        <w:ind w:left="0" w:firstLine="709"/>
        <w:jc w:val="both"/>
        <w:rPr>
          <w:b/>
          <w:sz w:val="28"/>
          <w:szCs w:val="28"/>
        </w:rPr>
      </w:pPr>
      <w:r w:rsidRPr="008022B1">
        <w:rPr>
          <w:b/>
          <w:sz w:val="28"/>
          <w:szCs w:val="28"/>
        </w:rPr>
        <w:t>Жѳнгѳ салуунун</w:t>
      </w:r>
      <w:r w:rsidR="005F6FB6" w:rsidRPr="008022B1">
        <w:rPr>
          <w:b/>
          <w:sz w:val="28"/>
          <w:szCs w:val="28"/>
        </w:rPr>
        <w:t xml:space="preserve"> </w:t>
      </w:r>
      <w:r w:rsidR="00DF6056" w:rsidRPr="008022B1">
        <w:rPr>
          <w:b/>
          <w:sz w:val="28"/>
          <w:szCs w:val="28"/>
        </w:rPr>
        <w:t>«</w:t>
      </w:r>
      <w:r w:rsidRPr="008022B1">
        <w:rPr>
          <w:b/>
          <w:sz w:val="28"/>
          <w:szCs w:val="28"/>
        </w:rPr>
        <w:t>Кыргыз Республикасынын Ѳкмѳтүнү</w:t>
      </w:r>
      <w:proofErr w:type="gramStart"/>
      <w:r w:rsidRPr="008022B1">
        <w:rPr>
          <w:b/>
          <w:sz w:val="28"/>
          <w:szCs w:val="28"/>
        </w:rPr>
        <w:t>н</w:t>
      </w:r>
      <w:proofErr w:type="gramEnd"/>
      <w:r w:rsidRPr="008022B1">
        <w:rPr>
          <w:b/>
          <w:sz w:val="28"/>
          <w:szCs w:val="28"/>
        </w:rPr>
        <w:t xml:space="preserve"> </w:t>
      </w:r>
      <w:r w:rsidRPr="008022B1">
        <w:rPr>
          <w:b/>
        </w:rPr>
        <w:t>«</w:t>
      </w:r>
      <w:r w:rsidRPr="008022B1">
        <w:rPr>
          <w:b/>
          <w:sz w:val="28"/>
          <w:szCs w:val="28"/>
        </w:rPr>
        <w:t>Кыргыз Республикасында байланыш курулмаларын долбоорлоо, куруу, орнотуу жана башка ѳзгѳртүүлѳрдү аткарууга, шайкештикти баалоого, мүнѳздѳмѳлѳрдү классификациялоого, байланыш курулмаларына мамлекеттик архитектуралык-курулуш кѳзѳмѳлүн жүргүзүүгѳ документтерди берүү тартибин бекитүү жѳнүндѳ» Токтомун бекитүү</w:t>
      </w:r>
      <w:r w:rsidR="00DF6056" w:rsidRPr="008022B1">
        <w:rPr>
          <w:b/>
          <w:sz w:val="28"/>
          <w:szCs w:val="28"/>
        </w:rPr>
        <w:t xml:space="preserve">» </w:t>
      </w:r>
      <w:r w:rsidRPr="008022B1">
        <w:rPr>
          <w:b/>
          <w:sz w:val="28"/>
          <w:szCs w:val="28"/>
        </w:rPr>
        <w:t>варианты</w:t>
      </w:r>
    </w:p>
    <w:p w:rsidR="002018F4" w:rsidRPr="008022B1" w:rsidRDefault="005F6FB6">
      <w:pPr>
        <w:spacing w:before="120" w:after="120"/>
        <w:ind w:left="708"/>
        <w:jc w:val="both"/>
        <w:rPr>
          <w:b/>
          <w:sz w:val="28"/>
          <w:szCs w:val="28"/>
        </w:rPr>
      </w:pPr>
      <w:r w:rsidRPr="008022B1">
        <w:rPr>
          <w:b/>
          <w:sz w:val="28"/>
          <w:szCs w:val="28"/>
        </w:rPr>
        <w:t xml:space="preserve">4.2.1. </w:t>
      </w:r>
      <w:proofErr w:type="gramStart"/>
      <w:r w:rsidR="008C25CF" w:rsidRPr="008022B1">
        <w:rPr>
          <w:b/>
          <w:sz w:val="28"/>
          <w:szCs w:val="28"/>
        </w:rPr>
        <w:t>Ж</w:t>
      </w:r>
      <w:proofErr w:type="gramEnd"/>
      <w:r w:rsidR="008C25CF" w:rsidRPr="008022B1">
        <w:rPr>
          <w:b/>
          <w:sz w:val="28"/>
          <w:szCs w:val="28"/>
        </w:rPr>
        <w:t>ѳнгѳ салуу ыкмасы</w:t>
      </w:r>
    </w:p>
    <w:p w:rsidR="00872672" w:rsidRPr="008022B1" w:rsidRDefault="00872672" w:rsidP="00872672">
      <w:pPr>
        <w:shd w:val="clear" w:color="auto" w:fill="FFFFFF"/>
        <w:spacing w:before="120" w:after="120"/>
        <w:ind w:firstLine="426"/>
        <w:jc w:val="both"/>
        <w:rPr>
          <w:sz w:val="28"/>
          <w:szCs w:val="28"/>
        </w:rPr>
      </w:pPr>
      <w:proofErr w:type="gramStart"/>
      <w:r w:rsidRPr="008022B1">
        <w:rPr>
          <w:sz w:val="28"/>
          <w:szCs w:val="28"/>
        </w:rPr>
        <w:lastRenderedPageBreak/>
        <w:t>Сунуш кылынган вариант бир катар байланыш объектисин куруу чѳйрѳсүндѳ долбоорлорду ишке ашыруу үчүн керек болгон процедуралардын санынын кыскартылышы, байланыш объектисин куруу чѳйрѳсүндѳ долбоорлорду ишке ашыруу үчүн керек болгон процедуралардан ѳтүү убактысынын кыскартылышы каралган Кыргыз Республикасында байланыш курулмаларын долбоорлоо, куруу, орнотуу, шайкештикти баалоо, мүнѳздѳмѳлѳрдү классификациялоо, байланыш курулмаларына мамлекеттик</w:t>
      </w:r>
      <w:proofErr w:type="gramEnd"/>
      <w:r w:rsidRPr="008022B1">
        <w:rPr>
          <w:sz w:val="28"/>
          <w:szCs w:val="28"/>
        </w:rPr>
        <w:t xml:space="preserve"> архитектуралык-курулуш кѳзѳмѳлү</w:t>
      </w:r>
      <w:proofErr w:type="gramStart"/>
      <w:r w:rsidRPr="008022B1">
        <w:rPr>
          <w:sz w:val="28"/>
          <w:szCs w:val="28"/>
        </w:rPr>
        <w:t>н ж</w:t>
      </w:r>
      <w:proofErr w:type="gramEnd"/>
      <w:r w:rsidRPr="008022B1">
        <w:rPr>
          <w:sz w:val="28"/>
          <w:szCs w:val="28"/>
        </w:rPr>
        <w:t xml:space="preserve">үргүзүү маселелерин бирдиктүү ченемдик укуктук акт менен, байланыш курулмаларын оптималдоо жана аларга тийиштүү ченемдерди тактоо максатында жаӊы аныктамаларды киргизүү аркылуу регламенттѳѳнү талап кылат.  </w:t>
      </w:r>
    </w:p>
    <w:p w:rsidR="002018F4" w:rsidRPr="008022B1" w:rsidRDefault="002018F4">
      <w:pPr>
        <w:spacing w:before="120" w:after="120"/>
        <w:ind w:firstLine="708"/>
        <w:jc w:val="both"/>
        <w:rPr>
          <w:sz w:val="28"/>
          <w:szCs w:val="28"/>
        </w:rPr>
      </w:pPr>
    </w:p>
    <w:p w:rsidR="002018F4" w:rsidRPr="008022B1" w:rsidRDefault="005F6FB6" w:rsidP="008C25CF">
      <w:pPr>
        <w:spacing w:before="120" w:after="120"/>
        <w:ind w:firstLine="709"/>
        <w:jc w:val="both"/>
        <w:rPr>
          <w:b/>
          <w:sz w:val="28"/>
          <w:szCs w:val="28"/>
        </w:rPr>
      </w:pPr>
      <w:r w:rsidRPr="008022B1">
        <w:rPr>
          <w:b/>
          <w:sz w:val="28"/>
          <w:szCs w:val="28"/>
        </w:rPr>
        <w:t xml:space="preserve">4.2.2. </w:t>
      </w:r>
      <w:proofErr w:type="gramStart"/>
      <w:r w:rsidR="008C25CF" w:rsidRPr="008022B1">
        <w:rPr>
          <w:b/>
          <w:sz w:val="28"/>
          <w:szCs w:val="28"/>
        </w:rPr>
        <w:t>Ж</w:t>
      </w:r>
      <w:proofErr w:type="gramEnd"/>
      <w:r w:rsidR="008C25CF" w:rsidRPr="008022B1">
        <w:rPr>
          <w:b/>
          <w:sz w:val="28"/>
          <w:szCs w:val="28"/>
        </w:rPr>
        <w:t>ѳнгѳ салуучу таасири</w:t>
      </w:r>
    </w:p>
    <w:p w:rsidR="002018F4" w:rsidRPr="008022B1" w:rsidRDefault="00617EB9">
      <w:pPr>
        <w:spacing w:before="120" w:after="120"/>
        <w:ind w:firstLine="709"/>
        <w:jc w:val="both"/>
        <w:rPr>
          <w:sz w:val="28"/>
          <w:szCs w:val="28"/>
        </w:rPr>
      </w:pPr>
      <w:r w:rsidRPr="008022B1">
        <w:rPr>
          <w:sz w:val="28"/>
          <w:szCs w:val="28"/>
        </w:rPr>
        <w:t>Мындай вариантты ишке ашырууда байланыш курулмаларын куруу үчүн баштапкы-уруксат документтеринин пакетин жолжоболоштуруу процесси менен аларды берүү процесси оптималдаштырылат</w:t>
      </w:r>
      <w:r w:rsidR="005F6FB6" w:rsidRPr="008022B1">
        <w:rPr>
          <w:sz w:val="28"/>
          <w:szCs w:val="28"/>
        </w:rPr>
        <w:t xml:space="preserve">. </w:t>
      </w:r>
    </w:p>
    <w:p w:rsidR="002018F4" w:rsidRPr="008022B1" w:rsidRDefault="00617EB9">
      <w:pPr>
        <w:spacing w:before="120" w:after="120"/>
        <w:ind w:firstLine="708"/>
        <w:jc w:val="both"/>
        <w:rPr>
          <w:sz w:val="28"/>
          <w:szCs w:val="28"/>
        </w:rPr>
      </w:pPr>
      <w:r w:rsidRPr="008022B1">
        <w:rPr>
          <w:sz w:val="28"/>
          <w:szCs w:val="28"/>
        </w:rPr>
        <w:t xml:space="preserve">Вариантта </w:t>
      </w:r>
      <w:r w:rsidR="00346414" w:rsidRPr="008022B1">
        <w:rPr>
          <w:sz w:val="28"/>
          <w:szCs w:val="28"/>
        </w:rPr>
        <w:t>тѳмѳнкүлѳ</w:t>
      </w:r>
      <w:proofErr w:type="gramStart"/>
      <w:r w:rsidR="00346414" w:rsidRPr="008022B1">
        <w:rPr>
          <w:sz w:val="28"/>
          <w:szCs w:val="28"/>
        </w:rPr>
        <w:t>р</w:t>
      </w:r>
      <w:proofErr w:type="gramEnd"/>
      <w:r w:rsidR="00346414" w:rsidRPr="008022B1">
        <w:rPr>
          <w:sz w:val="28"/>
          <w:szCs w:val="28"/>
        </w:rPr>
        <w:t xml:space="preserve"> </w:t>
      </w:r>
      <w:r w:rsidRPr="008022B1">
        <w:rPr>
          <w:sz w:val="28"/>
          <w:szCs w:val="28"/>
        </w:rPr>
        <w:t>сандык жана сапаттык индикаторлорду белгилейт деп эсептѳѳгѳ болот:</w:t>
      </w:r>
      <w:r w:rsidR="005F6FB6" w:rsidRPr="008022B1">
        <w:rPr>
          <w:sz w:val="28"/>
          <w:szCs w:val="28"/>
        </w:rPr>
        <w:t xml:space="preserve"> </w:t>
      </w:r>
    </w:p>
    <w:p w:rsidR="002018F4" w:rsidRPr="008022B1" w:rsidRDefault="005F6FB6">
      <w:pPr>
        <w:spacing w:before="120" w:after="120"/>
        <w:ind w:firstLine="708"/>
        <w:jc w:val="both"/>
        <w:rPr>
          <w:sz w:val="28"/>
          <w:szCs w:val="28"/>
        </w:rPr>
      </w:pPr>
      <w:r w:rsidRPr="008022B1">
        <w:rPr>
          <w:sz w:val="28"/>
          <w:szCs w:val="28"/>
        </w:rPr>
        <w:t xml:space="preserve">- </w:t>
      </w:r>
      <w:r w:rsidR="00617EB9" w:rsidRPr="008022B1">
        <w:rPr>
          <w:sz w:val="28"/>
          <w:szCs w:val="28"/>
        </w:rPr>
        <w:t>байланыш курулмаларын долбоорлоо, куруу жана орнотууга уруксат кагаздарын алуу механизминин түшүнүктүүлүгү жана жѳнѳкѳйлүгү</w:t>
      </w:r>
      <w:r w:rsidRPr="008022B1">
        <w:rPr>
          <w:sz w:val="28"/>
          <w:szCs w:val="28"/>
        </w:rPr>
        <w:t xml:space="preserve">; </w:t>
      </w:r>
    </w:p>
    <w:p w:rsidR="002018F4" w:rsidRPr="008022B1" w:rsidRDefault="005F6FB6">
      <w:pPr>
        <w:spacing w:before="120" w:after="120"/>
        <w:ind w:firstLine="708"/>
        <w:jc w:val="both"/>
        <w:rPr>
          <w:sz w:val="28"/>
          <w:szCs w:val="28"/>
        </w:rPr>
      </w:pPr>
      <w:r w:rsidRPr="008022B1">
        <w:rPr>
          <w:sz w:val="28"/>
          <w:szCs w:val="28"/>
        </w:rPr>
        <w:t xml:space="preserve">- </w:t>
      </w:r>
      <w:r w:rsidR="00523691" w:rsidRPr="008022B1">
        <w:rPr>
          <w:sz w:val="28"/>
          <w:szCs w:val="28"/>
        </w:rPr>
        <w:t>электр байланышынын операторлору</w:t>
      </w:r>
      <w:r w:rsidR="00346414" w:rsidRPr="008022B1">
        <w:rPr>
          <w:sz w:val="28"/>
          <w:szCs w:val="28"/>
        </w:rPr>
        <w:t>нун операциялык чыгымдарынын азайтылышы</w:t>
      </w:r>
      <w:r w:rsidRPr="008022B1">
        <w:rPr>
          <w:sz w:val="28"/>
          <w:szCs w:val="28"/>
        </w:rPr>
        <w:t>;</w:t>
      </w:r>
    </w:p>
    <w:p w:rsidR="002018F4" w:rsidRPr="008022B1" w:rsidRDefault="005F6FB6">
      <w:pPr>
        <w:spacing w:before="120" w:after="120"/>
        <w:ind w:firstLine="708"/>
        <w:jc w:val="both"/>
        <w:rPr>
          <w:sz w:val="28"/>
          <w:szCs w:val="28"/>
        </w:rPr>
      </w:pPr>
      <w:r w:rsidRPr="008022B1">
        <w:rPr>
          <w:sz w:val="28"/>
          <w:szCs w:val="28"/>
        </w:rPr>
        <w:t xml:space="preserve">- </w:t>
      </w:r>
      <w:r w:rsidR="00346414" w:rsidRPr="008022B1">
        <w:rPr>
          <w:sz w:val="28"/>
          <w:szCs w:val="28"/>
        </w:rPr>
        <w:t>жемкорлук кѳрүнүштѳрүнү</w:t>
      </w:r>
      <w:proofErr w:type="gramStart"/>
      <w:r w:rsidR="00346414" w:rsidRPr="008022B1">
        <w:rPr>
          <w:sz w:val="28"/>
          <w:szCs w:val="28"/>
        </w:rPr>
        <w:t>н</w:t>
      </w:r>
      <w:proofErr w:type="gramEnd"/>
      <w:r w:rsidR="00346414" w:rsidRPr="008022B1">
        <w:rPr>
          <w:sz w:val="28"/>
          <w:szCs w:val="28"/>
        </w:rPr>
        <w:t xml:space="preserve"> азайышы</w:t>
      </w:r>
      <w:r w:rsidRPr="008022B1">
        <w:rPr>
          <w:sz w:val="28"/>
          <w:szCs w:val="28"/>
        </w:rPr>
        <w:t>;</w:t>
      </w:r>
    </w:p>
    <w:p w:rsidR="002018F4" w:rsidRPr="008022B1" w:rsidRDefault="005F6FB6">
      <w:pPr>
        <w:spacing w:before="120" w:after="120"/>
        <w:ind w:firstLine="708"/>
        <w:jc w:val="both"/>
        <w:rPr>
          <w:sz w:val="28"/>
          <w:szCs w:val="28"/>
        </w:rPr>
      </w:pPr>
      <w:r w:rsidRPr="008022B1">
        <w:rPr>
          <w:sz w:val="28"/>
          <w:szCs w:val="28"/>
        </w:rPr>
        <w:t xml:space="preserve">- </w:t>
      </w:r>
      <w:r w:rsidR="00346414" w:rsidRPr="008022B1">
        <w:rPr>
          <w:sz w:val="28"/>
          <w:szCs w:val="28"/>
        </w:rPr>
        <w:t>республиканын калк жашаган жерлерин байланыш менен камтуунун кеӊейтилиши</w:t>
      </w:r>
      <w:r w:rsidRPr="008022B1">
        <w:rPr>
          <w:sz w:val="28"/>
          <w:szCs w:val="28"/>
        </w:rPr>
        <w:t>;</w:t>
      </w:r>
    </w:p>
    <w:p w:rsidR="002018F4" w:rsidRPr="008022B1" w:rsidRDefault="005F6FB6">
      <w:pPr>
        <w:spacing w:before="120" w:after="120"/>
        <w:ind w:firstLine="708"/>
        <w:jc w:val="both"/>
        <w:rPr>
          <w:sz w:val="28"/>
          <w:szCs w:val="28"/>
        </w:rPr>
      </w:pPr>
      <w:r w:rsidRPr="008022B1">
        <w:rPr>
          <w:sz w:val="28"/>
          <w:szCs w:val="28"/>
        </w:rPr>
        <w:t xml:space="preserve">- </w:t>
      </w:r>
      <w:r w:rsidR="00346414" w:rsidRPr="008022B1">
        <w:rPr>
          <w:sz w:val="28"/>
          <w:szCs w:val="28"/>
        </w:rPr>
        <w:t>электр байланыш кызматтарынын сапатынын жогорулашы</w:t>
      </w:r>
      <w:r w:rsidRPr="008022B1">
        <w:rPr>
          <w:sz w:val="28"/>
          <w:szCs w:val="28"/>
        </w:rPr>
        <w:t>;</w:t>
      </w:r>
    </w:p>
    <w:p w:rsidR="002018F4" w:rsidRPr="008022B1" w:rsidRDefault="005F6FB6">
      <w:pPr>
        <w:spacing w:before="120" w:after="120"/>
        <w:ind w:firstLine="708"/>
        <w:jc w:val="both"/>
        <w:rPr>
          <w:sz w:val="28"/>
          <w:szCs w:val="28"/>
        </w:rPr>
      </w:pPr>
      <w:r w:rsidRPr="008022B1">
        <w:rPr>
          <w:sz w:val="28"/>
          <w:szCs w:val="28"/>
        </w:rPr>
        <w:t xml:space="preserve">- </w:t>
      </w:r>
      <w:r w:rsidR="00346414" w:rsidRPr="008022B1">
        <w:rPr>
          <w:sz w:val="28"/>
          <w:szCs w:val="28"/>
        </w:rPr>
        <w:t>электр байланыш кызматтарынын наркынын тѳмѳндѳшү</w:t>
      </w:r>
      <w:r w:rsidRPr="008022B1">
        <w:rPr>
          <w:sz w:val="28"/>
          <w:szCs w:val="28"/>
        </w:rPr>
        <w:t>;</w:t>
      </w:r>
    </w:p>
    <w:p w:rsidR="002018F4" w:rsidRPr="008022B1" w:rsidRDefault="005F6FB6">
      <w:pPr>
        <w:spacing w:before="120" w:after="120"/>
        <w:ind w:firstLine="708"/>
        <w:jc w:val="both"/>
        <w:rPr>
          <w:sz w:val="28"/>
          <w:szCs w:val="28"/>
        </w:rPr>
      </w:pPr>
      <w:r w:rsidRPr="008022B1">
        <w:rPr>
          <w:sz w:val="28"/>
          <w:szCs w:val="28"/>
        </w:rPr>
        <w:t xml:space="preserve">- </w:t>
      </w:r>
      <w:r w:rsidR="00773CB5" w:rsidRPr="008022B1">
        <w:rPr>
          <w:sz w:val="28"/>
          <w:szCs w:val="28"/>
        </w:rPr>
        <w:t>инновациялык санарип ѳнүмдѳрдүн/кызматтардын жайылуусу</w:t>
      </w:r>
      <w:r w:rsidRPr="008022B1">
        <w:rPr>
          <w:sz w:val="28"/>
          <w:szCs w:val="28"/>
        </w:rPr>
        <w:t>;</w:t>
      </w:r>
    </w:p>
    <w:p w:rsidR="002018F4" w:rsidRPr="008022B1" w:rsidRDefault="005F6FB6">
      <w:pPr>
        <w:spacing w:before="120" w:after="120"/>
        <w:ind w:firstLine="708"/>
        <w:jc w:val="both"/>
        <w:rPr>
          <w:sz w:val="28"/>
          <w:szCs w:val="28"/>
        </w:rPr>
      </w:pPr>
      <w:r w:rsidRPr="008022B1">
        <w:rPr>
          <w:sz w:val="28"/>
          <w:szCs w:val="28"/>
        </w:rPr>
        <w:t xml:space="preserve">- </w:t>
      </w:r>
      <w:r w:rsidR="00773CB5" w:rsidRPr="008022B1">
        <w:rPr>
          <w:sz w:val="28"/>
          <w:szCs w:val="28"/>
        </w:rPr>
        <w:t>абоненттик базанын санынын ѳсүшү</w:t>
      </w:r>
      <w:r w:rsidRPr="008022B1">
        <w:rPr>
          <w:sz w:val="28"/>
          <w:szCs w:val="28"/>
        </w:rPr>
        <w:t xml:space="preserve">; </w:t>
      </w:r>
    </w:p>
    <w:p w:rsidR="002018F4" w:rsidRPr="008022B1" w:rsidRDefault="005F6FB6">
      <w:pPr>
        <w:spacing w:before="120" w:after="120"/>
        <w:ind w:firstLine="708"/>
        <w:jc w:val="both"/>
        <w:rPr>
          <w:sz w:val="28"/>
          <w:szCs w:val="28"/>
        </w:rPr>
      </w:pPr>
      <w:r w:rsidRPr="008022B1">
        <w:rPr>
          <w:sz w:val="28"/>
          <w:szCs w:val="28"/>
        </w:rPr>
        <w:t xml:space="preserve">- </w:t>
      </w:r>
      <w:r w:rsidR="00773CB5" w:rsidRPr="008022B1">
        <w:rPr>
          <w:sz w:val="28"/>
          <w:szCs w:val="28"/>
        </w:rPr>
        <w:t>байланыш секторунун инвестициялык жагымдуулугунун жогорулашы</w:t>
      </w:r>
      <w:r w:rsidRPr="008022B1">
        <w:rPr>
          <w:sz w:val="28"/>
          <w:szCs w:val="28"/>
        </w:rPr>
        <w:t>;</w:t>
      </w:r>
    </w:p>
    <w:p w:rsidR="002018F4" w:rsidRPr="008022B1" w:rsidRDefault="005F6FB6">
      <w:pPr>
        <w:spacing w:before="120" w:after="120"/>
        <w:ind w:firstLine="708"/>
        <w:jc w:val="both"/>
        <w:rPr>
          <w:sz w:val="28"/>
          <w:szCs w:val="28"/>
        </w:rPr>
      </w:pPr>
      <w:r w:rsidRPr="008022B1">
        <w:rPr>
          <w:sz w:val="28"/>
          <w:szCs w:val="28"/>
        </w:rPr>
        <w:t xml:space="preserve">- </w:t>
      </w:r>
      <w:r w:rsidR="00773CB5" w:rsidRPr="008022B1">
        <w:rPr>
          <w:sz w:val="28"/>
          <w:szCs w:val="28"/>
        </w:rPr>
        <w:t xml:space="preserve">бюджетке салыктан түшкѳн кирешелердин </w:t>
      </w:r>
      <w:proofErr w:type="gramStart"/>
      <w:r w:rsidR="00773CB5" w:rsidRPr="008022B1">
        <w:rPr>
          <w:sz w:val="28"/>
          <w:szCs w:val="28"/>
        </w:rPr>
        <w:t>кѳб</w:t>
      </w:r>
      <w:proofErr w:type="gramEnd"/>
      <w:r w:rsidR="00773CB5" w:rsidRPr="008022B1">
        <w:rPr>
          <w:sz w:val="28"/>
          <w:szCs w:val="28"/>
        </w:rPr>
        <w:t>ѳйүшү</w:t>
      </w:r>
      <w:r w:rsidRPr="008022B1">
        <w:rPr>
          <w:sz w:val="28"/>
          <w:szCs w:val="28"/>
        </w:rPr>
        <w:t>;</w:t>
      </w:r>
    </w:p>
    <w:p w:rsidR="002018F4" w:rsidRPr="008022B1" w:rsidRDefault="005F6FB6">
      <w:pPr>
        <w:spacing w:before="120" w:after="120"/>
        <w:ind w:firstLine="708"/>
        <w:jc w:val="both"/>
        <w:rPr>
          <w:sz w:val="28"/>
          <w:szCs w:val="28"/>
        </w:rPr>
      </w:pPr>
      <w:r w:rsidRPr="008022B1">
        <w:rPr>
          <w:sz w:val="28"/>
          <w:szCs w:val="28"/>
        </w:rPr>
        <w:t xml:space="preserve">- </w:t>
      </w:r>
      <w:r w:rsidR="00773CB5" w:rsidRPr="008022B1">
        <w:rPr>
          <w:sz w:val="28"/>
          <w:szCs w:val="28"/>
        </w:rPr>
        <w:t>ѳлкѳнү</w:t>
      </w:r>
      <w:proofErr w:type="gramStart"/>
      <w:r w:rsidR="00773CB5" w:rsidRPr="008022B1">
        <w:rPr>
          <w:sz w:val="28"/>
          <w:szCs w:val="28"/>
        </w:rPr>
        <w:t>н</w:t>
      </w:r>
      <w:proofErr w:type="gramEnd"/>
      <w:r w:rsidR="00773CB5" w:rsidRPr="008022B1">
        <w:rPr>
          <w:sz w:val="28"/>
          <w:szCs w:val="28"/>
        </w:rPr>
        <w:t xml:space="preserve"> экономикасын санариптик транформациялоо маселелеринин ишке ашырылышы</w:t>
      </w:r>
      <w:r w:rsidRPr="008022B1">
        <w:rPr>
          <w:sz w:val="28"/>
          <w:szCs w:val="28"/>
        </w:rPr>
        <w:t xml:space="preserve">.  </w:t>
      </w:r>
    </w:p>
    <w:p w:rsidR="002018F4" w:rsidRPr="008022B1" w:rsidRDefault="005F6FB6">
      <w:pPr>
        <w:spacing w:before="120" w:after="120"/>
        <w:ind w:firstLine="708"/>
        <w:jc w:val="both"/>
        <w:rPr>
          <w:b/>
          <w:sz w:val="28"/>
          <w:szCs w:val="28"/>
        </w:rPr>
      </w:pPr>
      <w:r w:rsidRPr="008022B1">
        <w:rPr>
          <w:b/>
          <w:sz w:val="28"/>
          <w:szCs w:val="28"/>
        </w:rPr>
        <w:t xml:space="preserve">4.2.3. </w:t>
      </w:r>
      <w:r w:rsidR="008C25CF" w:rsidRPr="008022B1">
        <w:rPr>
          <w:b/>
          <w:sz w:val="28"/>
          <w:szCs w:val="28"/>
        </w:rPr>
        <w:t>Ишке ашыруудагы тобокелдиктер</w:t>
      </w:r>
    </w:p>
    <w:p w:rsidR="002018F4" w:rsidRPr="008022B1" w:rsidRDefault="003555F7">
      <w:pPr>
        <w:spacing w:before="120" w:after="120"/>
        <w:ind w:firstLine="708"/>
        <w:jc w:val="both"/>
        <w:rPr>
          <w:sz w:val="28"/>
          <w:szCs w:val="28"/>
        </w:rPr>
      </w:pPr>
      <w:r w:rsidRPr="008022B1">
        <w:rPr>
          <w:sz w:val="28"/>
          <w:szCs w:val="28"/>
        </w:rPr>
        <w:t xml:space="preserve">Мыйзамдын шарттары байланыш курулмаларын ыкчам орнотууну демилгелебегендиктен,  электр байланышынын айыл жерлерине жеткиликтүүлүгү тийиштүү деӊгээлде эмес. Ушундан улам, чарбалык </w:t>
      </w:r>
      <w:r w:rsidRPr="008022B1">
        <w:rPr>
          <w:sz w:val="28"/>
          <w:szCs w:val="28"/>
        </w:rPr>
        <w:lastRenderedPageBreak/>
        <w:t>субъектилер ѳз каражаттарын калк жыш жайгашкан жерлерге, башкача айтканда шаарларга жумшашат</w:t>
      </w:r>
      <w:r w:rsidR="005F6FB6" w:rsidRPr="008022B1">
        <w:rPr>
          <w:sz w:val="28"/>
          <w:szCs w:val="28"/>
        </w:rPr>
        <w:t xml:space="preserve">. </w:t>
      </w:r>
    </w:p>
    <w:p w:rsidR="002018F4" w:rsidRPr="008022B1" w:rsidRDefault="003555F7">
      <w:pPr>
        <w:spacing w:before="120" w:after="120"/>
        <w:ind w:firstLine="708"/>
        <w:jc w:val="both"/>
        <w:rPr>
          <w:sz w:val="28"/>
          <w:szCs w:val="28"/>
        </w:rPr>
      </w:pPr>
      <w:r w:rsidRPr="008022B1">
        <w:rPr>
          <w:sz w:val="28"/>
          <w:szCs w:val="28"/>
        </w:rPr>
        <w:t>УСК</w:t>
      </w:r>
      <w:r w:rsidR="005F6FB6" w:rsidRPr="008022B1">
        <w:rPr>
          <w:sz w:val="28"/>
          <w:szCs w:val="28"/>
        </w:rPr>
        <w:t xml:space="preserve"> </w:t>
      </w:r>
      <w:hyperlink r:id="rId19">
        <w:r w:rsidRPr="008022B1">
          <w:rPr>
            <w:sz w:val="28"/>
            <w:szCs w:val="28"/>
          </w:rPr>
          <w:t>маалыматтарына ылайык</w:t>
        </w:r>
      </w:hyperlink>
      <w:r w:rsidRPr="008022B1">
        <w:rPr>
          <w:sz w:val="28"/>
          <w:szCs w:val="28"/>
        </w:rPr>
        <w:t xml:space="preserve">, акыркы 15 жылда  шаар жерлериндеги телефон станцияларынын саны 5 эсеге ѳссѳ, айыл жерлеринде эки эсе азайган. </w:t>
      </w:r>
      <w:r w:rsidR="005F6FB6" w:rsidRPr="008022B1">
        <w:rPr>
          <w:sz w:val="28"/>
          <w:szCs w:val="28"/>
        </w:rPr>
        <w:t xml:space="preserve"> </w:t>
      </w:r>
    </w:p>
    <w:p w:rsidR="002018F4" w:rsidRPr="008022B1" w:rsidRDefault="005F6FB6">
      <w:pPr>
        <w:spacing w:line="264" w:lineRule="auto"/>
        <w:ind w:firstLine="708"/>
        <w:jc w:val="both"/>
        <w:rPr>
          <w:sz w:val="28"/>
          <w:szCs w:val="28"/>
        </w:rPr>
      </w:pPr>
      <w:r w:rsidRPr="008022B1">
        <w:rPr>
          <w:noProof/>
          <w:sz w:val="28"/>
          <w:szCs w:val="28"/>
        </w:rPr>
        <w:drawing>
          <wp:inline distT="0" distB="0" distL="0" distR="0" wp14:anchorId="04F0B343" wp14:editId="2119CF15">
            <wp:extent cx="5796492" cy="2931937"/>
            <wp:effectExtent l="0" t="0" r="13970" b="1905"/>
            <wp:docPr id="43" name="Диаграмма 43"/>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rsidR="002018F4" w:rsidRPr="008022B1" w:rsidRDefault="003555F7">
      <w:pPr>
        <w:spacing w:line="264" w:lineRule="auto"/>
        <w:ind w:firstLine="708"/>
        <w:jc w:val="both"/>
        <w:rPr>
          <w:sz w:val="22"/>
          <w:szCs w:val="22"/>
        </w:rPr>
      </w:pPr>
      <w:r w:rsidRPr="008022B1">
        <w:rPr>
          <w:sz w:val="22"/>
          <w:szCs w:val="22"/>
        </w:rPr>
        <w:t>Маалымат</w:t>
      </w:r>
      <w:r w:rsidR="005F6FB6" w:rsidRPr="008022B1">
        <w:rPr>
          <w:sz w:val="22"/>
          <w:szCs w:val="22"/>
        </w:rPr>
        <w:t xml:space="preserve">: </w:t>
      </w:r>
      <w:proofErr w:type="gramStart"/>
      <w:r w:rsidRPr="008022B1">
        <w:rPr>
          <w:sz w:val="22"/>
          <w:szCs w:val="22"/>
        </w:rPr>
        <w:t>КР</w:t>
      </w:r>
      <w:proofErr w:type="gramEnd"/>
      <w:r w:rsidRPr="008022B1">
        <w:rPr>
          <w:sz w:val="22"/>
          <w:szCs w:val="22"/>
        </w:rPr>
        <w:t xml:space="preserve"> УСК</w:t>
      </w:r>
    </w:p>
    <w:p w:rsidR="002018F4" w:rsidRPr="008022B1" w:rsidRDefault="003555F7">
      <w:pPr>
        <w:spacing w:before="120" w:after="120"/>
        <w:ind w:firstLine="708"/>
        <w:jc w:val="both"/>
        <w:rPr>
          <w:sz w:val="28"/>
          <w:szCs w:val="28"/>
        </w:rPr>
      </w:pPr>
      <w:r w:rsidRPr="008022B1">
        <w:rPr>
          <w:sz w:val="28"/>
          <w:szCs w:val="28"/>
        </w:rPr>
        <w:t>Шаар менен айыл калкынын байланыш инфратүзүмүнѳ жеткиликтүүлүгүнү</w:t>
      </w:r>
      <w:proofErr w:type="gramStart"/>
      <w:r w:rsidRPr="008022B1">
        <w:rPr>
          <w:sz w:val="28"/>
          <w:szCs w:val="28"/>
        </w:rPr>
        <w:t>н</w:t>
      </w:r>
      <w:proofErr w:type="gramEnd"/>
      <w:r w:rsidRPr="008022B1">
        <w:rPr>
          <w:sz w:val="28"/>
          <w:szCs w:val="28"/>
        </w:rPr>
        <w:t xml:space="preserve"> </w:t>
      </w:r>
      <w:r w:rsidR="008E512E" w:rsidRPr="008022B1">
        <w:rPr>
          <w:sz w:val="28"/>
          <w:szCs w:val="28"/>
        </w:rPr>
        <w:t>теӊсиздигине</w:t>
      </w:r>
      <w:r w:rsidRPr="008022B1">
        <w:rPr>
          <w:sz w:val="28"/>
          <w:szCs w:val="28"/>
        </w:rPr>
        <w:t xml:space="preserve"> байланыштуу тобокелдиктер ѳлкѳнүн узак мѳѳнѳттүк стратегиялык </w:t>
      </w:r>
      <w:r w:rsidR="008E512E" w:rsidRPr="008022B1">
        <w:rPr>
          <w:sz w:val="28"/>
          <w:szCs w:val="28"/>
        </w:rPr>
        <w:t xml:space="preserve">максаттарына каршы келет. </w:t>
      </w:r>
    </w:p>
    <w:p w:rsidR="002018F4" w:rsidRPr="008022B1" w:rsidRDefault="008E512E">
      <w:pPr>
        <w:spacing w:before="120" w:after="120"/>
        <w:ind w:firstLine="708"/>
        <w:jc w:val="both"/>
        <w:rPr>
          <w:sz w:val="28"/>
          <w:szCs w:val="28"/>
        </w:rPr>
      </w:pPr>
      <w:r w:rsidRPr="008022B1">
        <w:rPr>
          <w:sz w:val="28"/>
          <w:szCs w:val="28"/>
        </w:rPr>
        <w:t>Демилгеленип жаткан ченемдик укуктук актынын долбоорунун кабыл алынышы байланыш кызматтарынын жеткиликтүүлүгүндѳ теӊсиздиктин келип чыгышынын алдын алууга мүмкүндү</w:t>
      </w:r>
      <w:proofErr w:type="gramStart"/>
      <w:r w:rsidRPr="008022B1">
        <w:rPr>
          <w:sz w:val="28"/>
          <w:szCs w:val="28"/>
        </w:rPr>
        <w:t>к</w:t>
      </w:r>
      <w:proofErr w:type="gramEnd"/>
      <w:r w:rsidRPr="008022B1">
        <w:rPr>
          <w:sz w:val="28"/>
          <w:szCs w:val="28"/>
        </w:rPr>
        <w:t xml:space="preserve"> берет</w:t>
      </w:r>
      <w:r w:rsidR="005F6FB6" w:rsidRPr="008022B1">
        <w:rPr>
          <w:sz w:val="28"/>
          <w:szCs w:val="28"/>
        </w:rPr>
        <w:t xml:space="preserve">. </w:t>
      </w:r>
    </w:p>
    <w:p w:rsidR="002018F4" w:rsidRPr="008022B1" w:rsidRDefault="005F6FB6">
      <w:pPr>
        <w:spacing w:before="120" w:after="120"/>
        <w:ind w:firstLine="708"/>
        <w:jc w:val="both"/>
        <w:rPr>
          <w:b/>
          <w:sz w:val="28"/>
          <w:szCs w:val="28"/>
        </w:rPr>
      </w:pPr>
      <w:r w:rsidRPr="008022B1">
        <w:rPr>
          <w:b/>
          <w:sz w:val="28"/>
          <w:szCs w:val="28"/>
        </w:rPr>
        <w:t xml:space="preserve">4.2.4. </w:t>
      </w:r>
      <w:r w:rsidR="008C25CF" w:rsidRPr="008022B1">
        <w:rPr>
          <w:b/>
          <w:sz w:val="28"/>
          <w:szCs w:val="28"/>
        </w:rPr>
        <w:t xml:space="preserve">Укуктук жана </w:t>
      </w:r>
      <w:proofErr w:type="gramStart"/>
      <w:r w:rsidR="008C25CF" w:rsidRPr="008022B1">
        <w:rPr>
          <w:b/>
          <w:sz w:val="28"/>
          <w:szCs w:val="28"/>
        </w:rPr>
        <w:t>башка</w:t>
      </w:r>
      <w:proofErr w:type="gramEnd"/>
      <w:r w:rsidR="008C25CF" w:rsidRPr="008022B1">
        <w:rPr>
          <w:b/>
          <w:sz w:val="28"/>
          <w:szCs w:val="28"/>
        </w:rPr>
        <w:t xml:space="preserve"> анализдер</w:t>
      </w:r>
    </w:p>
    <w:p w:rsidR="002018F4" w:rsidRPr="008022B1" w:rsidRDefault="00206570">
      <w:pPr>
        <w:spacing w:before="120" w:after="120"/>
        <w:ind w:firstLine="708"/>
        <w:jc w:val="both"/>
        <w:rPr>
          <w:sz w:val="28"/>
          <w:szCs w:val="28"/>
        </w:rPr>
      </w:pPr>
      <w:proofErr w:type="gramStart"/>
      <w:r w:rsidRPr="008022B1">
        <w:rPr>
          <w:sz w:val="28"/>
          <w:szCs w:val="28"/>
        </w:rPr>
        <w:t>Бул</w:t>
      </w:r>
      <w:proofErr w:type="gramEnd"/>
      <w:r w:rsidRPr="008022B1">
        <w:rPr>
          <w:sz w:val="28"/>
          <w:szCs w:val="28"/>
        </w:rPr>
        <w:t xml:space="preserve"> долбоор Кыргыз Республикасынын аракеттеги мыйзамына туура келет. Долбоор техникалык жѳнгѳ салуу</w:t>
      </w:r>
      <w:r w:rsidR="00CB7A38" w:rsidRPr="008022B1">
        <w:rPr>
          <w:sz w:val="28"/>
          <w:szCs w:val="28"/>
        </w:rPr>
        <w:t>ну улуттук экономиканын кызыкчылыктарына жана илимий-техникалык ѳнүгүүнү</w:t>
      </w:r>
      <w:proofErr w:type="gramStart"/>
      <w:r w:rsidR="00CB7A38" w:rsidRPr="008022B1">
        <w:rPr>
          <w:sz w:val="28"/>
          <w:szCs w:val="28"/>
        </w:rPr>
        <w:t>н</w:t>
      </w:r>
      <w:proofErr w:type="gramEnd"/>
      <w:r w:rsidR="00CB7A38" w:rsidRPr="008022B1">
        <w:rPr>
          <w:sz w:val="28"/>
          <w:szCs w:val="28"/>
        </w:rPr>
        <w:t xml:space="preserve"> деӊгээлине, ошондой эле Кыргыз Республикасынын «Кыргыз Республикасында техникалык жѳнгѳ салуунун негиздери жѳнүндѳ» Мыйзамында белгиленген эл аралык ченемдер менен эрежелерге шайкештѳѳ принцибине ылайыкташтырылат. </w:t>
      </w:r>
    </w:p>
    <w:p w:rsidR="002018F4" w:rsidRPr="008022B1" w:rsidRDefault="003F64AA">
      <w:pPr>
        <w:spacing w:before="120" w:after="120"/>
        <w:ind w:firstLine="708"/>
        <w:jc w:val="both"/>
        <w:rPr>
          <w:sz w:val="28"/>
          <w:szCs w:val="28"/>
        </w:rPr>
      </w:pPr>
      <w:r w:rsidRPr="008022B1">
        <w:rPr>
          <w:sz w:val="28"/>
          <w:szCs w:val="28"/>
        </w:rPr>
        <w:t xml:space="preserve">Долбоор </w:t>
      </w:r>
      <w:proofErr w:type="gramStart"/>
      <w:r w:rsidRPr="008022B1">
        <w:rPr>
          <w:sz w:val="28"/>
          <w:szCs w:val="28"/>
        </w:rPr>
        <w:t>башка</w:t>
      </w:r>
      <w:proofErr w:type="gramEnd"/>
      <w:r w:rsidRPr="008022B1">
        <w:rPr>
          <w:sz w:val="28"/>
          <w:szCs w:val="28"/>
        </w:rPr>
        <w:t xml:space="preserve"> ченемдик укуктук актыларда камтылган ченемдерди кайталабайт. </w:t>
      </w:r>
    </w:p>
    <w:p w:rsidR="002018F4" w:rsidRPr="008022B1" w:rsidRDefault="003F64AA">
      <w:pPr>
        <w:spacing w:before="120" w:after="120"/>
        <w:ind w:firstLine="708"/>
        <w:jc w:val="both"/>
        <w:rPr>
          <w:sz w:val="28"/>
          <w:szCs w:val="28"/>
        </w:rPr>
      </w:pPr>
      <w:r w:rsidRPr="008022B1">
        <w:rPr>
          <w:sz w:val="28"/>
          <w:szCs w:val="28"/>
        </w:rPr>
        <w:t xml:space="preserve">Иштелип чыккан </w:t>
      </w:r>
      <w:proofErr w:type="gramStart"/>
      <w:r w:rsidRPr="008022B1">
        <w:rPr>
          <w:sz w:val="28"/>
          <w:szCs w:val="28"/>
        </w:rPr>
        <w:t>КР</w:t>
      </w:r>
      <w:proofErr w:type="gramEnd"/>
      <w:r w:rsidRPr="008022B1">
        <w:rPr>
          <w:sz w:val="28"/>
          <w:szCs w:val="28"/>
        </w:rPr>
        <w:t>Ѳ Токтомунун долбоорунун кабыл алынышы негативдүү соцалдык, укуктук, укук коргоочу, гендердик, экологиялык, жемкорлук кесепеттерге алып келбейт</w:t>
      </w:r>
      <w:r w:rsidR="005F6FB6" w:rsidRPr="008022B1">
        <w:rPr>
          <w:sz w:val="28"/>
          <w:szCs w:val="28"/>
        </w:rPr>
        <w:t>.</w:t>
      </w:r>
    </w:p>
    <w:p w:rsidR="002018F4" w:rsidRPr="008022B1" w:rsidRDefault="005F6FB6">
      <w:pPr>
        <w:spacing w:before="120" w:after="120"/>
        <w:ind w:firstLine="708"/>
        <w:jc w:val="both"/>
        <w:rPr>
          <w:b/>
          <w:sz w:val="28"/>
          <w:szCs w:val="28"/>
        </w:rPr>
      </w:pPr>
      <w:r w:rsidRPr="008022B1">
        <w:rPr>
          <w:b/>
          <w:sz w:val="28"/>
          <w:szCs w:val="28"/>
        </w:rPr>
        <w:t>4.2.5. Экономи</w:t>
      </w:r>
      <w:r w:rsidR="008C25CF" w:rsidRPr="008022B1">
        <w:rPr>
          <w:b/>
          <w:sz w:val="28"/>
          <w:szCs w:val="28"/>
        </w:rPr>
        <w:t xml:space="preserve">калык </w:t>
      </w:r>
      <w:r w:rsidRPr="008022B1">
        <w:rPr>
          <w:b/>
          <w:sz w:val="28"/>
          <w:szCs w:val="28"/>
        </w:rPr>
        <w:t xml:space="preserve">анализ </w:t>
      </w:r>
    </w:p>
    <w:p w:rsidR="002018F4" w:rsidRPr="008022B1" w:rsidRDefault="003F64AA">
      <w:pPr>
        <w:spacing w:before="120" w:after="120"/>
        <w:ind w:firstLine="709"/>
        <w:jc w:val="both"/>
        <w:rPr>
          <w:sz w:val="28"/>
          <w:szCs w:val="28"/>
        </w:rPr>
      </w:pPr>
      <w:r w:rsidRPr="008022B1">
        <w:rPr>
          <w:sz w:val="28"/>
          <w:szCs w:val="28"/>
        </w:rPr>
        <w:t>Расмий статистикада берилген маалыматтар Интернет тармагына мүмкүндүк алуу чекиттеринин жана</w:t>
      </w:r>
      <w:r w:rsidR="00805522" w:rsidRPr="008022B1">
        <w:rPr>
          <w:sz w:val="28"/>
          <w:szCs w:val="28"/>
        </w:rPr>
        <w:t xml:space="preserve"> </w:t>
      </w:r>
      <w:r w:rsidRPr="008022B1">
        <w:rPr>
          <w:sz w:val="28"/>
          <w:szCs w:val="28"/>
        </w:rPr>
        <w:t>ѳзгѳрмѳлүү термелүү</w:t>
      </w:r>
      <w:r w:rsidR="00805522" w:rsidRPr="008022B1">
        <w:rPr>
          <w:sz w:val="28"/>
          <w:szCs w:val="28"/>
        </w:rPr>
        <w:t xml:space="preserve">лѳрү менен </w:t>
      </w:r>
      <w:r w:rsidR="00805522" w:rsidRPr="008022B1">
        <w:rPr>
          <w:sz w:val="28"/>
          <w:szCs w:val="28"/>
        </w:rPr>
        <w:lastRenderedPageBreak/>
        <w:t>жергиликтүү эсептѳѳчү түйүндѳрүнү</w:t>
      </w:r>
      <w:proofErr w:type="gramStart"/>
      <w:r w:rsidR="00805522" w:rsidRPr="008022B1">
        <w:rPr>
          <w:sz w:val="28"/>
          <w:szCs w:val="28"/>
        </w:rPr>
        <w:t>н</w:t>
      </w:r>
      <w:proofErr w:type="gramEnd"/>
      <w:r w:rsidR="00805522" w:rsidRPr="008022B1">
        <w:rPr>
          <w:sz w:val="28"/>
          <w:szCs w:val="28"/>
        </w:rPr>
        <w:t xml:space="preserve"> </w:t>
      </w:r>
      <w:r w:rsidRPr="008022B1">
        <w:rPr>
          <w:sz w:val="28"/>
          <w:szCs w:val="28"/>
        </w:rPr>
        <w:t xml:space="preserve"> санынын </w:t>
      </w:r>
      <w:r w:rsidR="00805522" w:rsidRPr="008022B1">
        <w:rPr>
          <w:sz w:val="28"/>
          <w:szCs w:val="28"/>
        </w:rPr>
        <w:t xml:space="preserve">3-5 жылдык циклдик мѳѳнѳткѳ ээ  </w:t>
      </w:r>
      <w:r w:rsidRPr="008022B1">
        <w:rPr>
          <w:sz w:val="28"/>
          <w:szCs w:val="28"/>
        </w:rPr>
        <w:t xml:space="preserve">динамикалуу ѳсүшүн </w:t>
      </w:r>
      <w:r w:rsidR="00805522" w:rsidRPr="008022B1">
        <w:rPr>
          <w:sz w:val="28"/>
          <w:szCs w:val="28"/>
        </w:rPr>
        <w:t>кѳрсѳтүүдѳ. Ошентип, акыркы 15 жылдын ичинде МКТ колдонгон ишканалар менен уюмдардын саны 3 эсе, жергиликтүү  эсептѳѳчү  түйүндѳрдүн саны 7 эсе жана Интернет түйүнү</w:t>
      </w:r>
      <w:proofErr w:type="gramStart"/>
      <w:r w:rsidR="00805522" w:rsidRPr="008022B1">
        <w:rPr>
          <w:sz w:val="28"/>
          <w:szCs w:val="28"/>
        </w:rPr>
        <w:t>н</w:t>
      </w:r>
      <w:proofErr w:type="gramEnd"/>
      <w:r w:rsidR="00805522" w:rsidRPr="008022B1">
        <w:rPr>
          <w:sz w:val="28"/>
          <w:szCs w:val="28"/>
        </w:rPr>
        <w:t>ѳ мүмкүндүк алуу чекитттеринин саны 12 эсе кѳбѳйгѳн.</w:t>
      </w:r>
      <w:r w:rsidR="005F6FB6" w:rsidRPr="008022B1">
        <w:rPr>
          <w:sz w:val="28"/>
          <w:szCs w:val="28"/>
        </w:rPr>
        <w:t xml:space="preserve"> </w:t>
      </w:r>
    </w:p>
    <w:p w:rsidR="002018F4" w:rsidRPr="008022B1" w:rsidRDefault="00805522">
      <w:pPr>
        <w:spacing w:before="120" w:after="120"/>
        <w:ind w:firstLine="709"/>
        <w:jc w:val="both"/>
        <w:rPr>
          <w:sz w:val="28"/>
          <w:szCs w:val="28"/>
        </w:rPr>
      </w:pPr>
      <w:r w:rsidRPr="008022B1">
        <w:rPr>
          <w:sz w:val="28"/>
          <w:szCs w:val="28"/>
        </w:rPr>
        <w:t>Кыргыз Республикасынын Маалыматтык технологиялар жана байланыш мамлекеттик комитетине караштуу Мамлекеттик байланыш агенттигинин берген маалыматына ылайык, байланыш кызматтарына жетиштүү суроо-талап болгон учурдагы жылдык терс ѳсүү</w:t>
      </w:r>
      <w:proofErr w:type="gramStart"/>
      <w:r w:rsidRPr="008022B1">
        <w:rPr>
          <w:sz w:val="28"/>
          <w:szCs w:val="28"/>
        </w:rPr>
        <w:t>с</w:t>
      </w:r>
      <w:proofErr w:type="gramEnd"/>
      <w:r w:rsidRPr="008022B1">
        <w:rPr>
          <w:sz w:val="28"/>
          <w:szCs w:val="28"/>
        </w:rPr>
        <w:t>ү 20%дан жогору.</w:t>
      </w:r>
    </w:p>
    <w:p w:rsidR="002018F4" w:rsidRPr="008022B1" w:rsidRDefault="00805522">
      <w:pPr>
        <w:shd w:val="clear" w:color="auto" w:fill="FFFFFF"/>
        <w:ind w:firstLine="709"/>
        <w:jc w:val="center"/>
        <w:rPr>
          <w:rFonts w:ascii="Arial" w:eastAsia="Arial" w:hAnsi="Arial" w:cs="Arial"/>
        </w:rPr>
      </w:pPr>
      <w:r w:rsidRPr="008022B1">
        <w:rPr>
          <w:i/>
          <w:sz w:val="28"/>
          <w:szCs w:val="28"/>
        </w:rPr>
        <w:t>Байланыш операторлорунун кызматтарынын кѳ</w:t>
      </w:r>
      <w:proofErr w:type="gramStart"/>
      <w:r w:rsidRPr="008022B1">
        <w:rPr>
          <w:i/>
          <w:sz w:val="28"/>
          <w:szCs w:val="28"/>
        </w:rPr>
        <w:t>л</w:t>
      </w:r>
      <w:proofErr w:type="gramEnd"/>
      <w:r w:rsidRPr="008022B1">
        <w:rPr>
          <w:i/>
          <w:sz w:val="28"/>
          <w:szCs w:val="28"/>
        </w:rPr>
        <w:t>ѳмү</w:t>
      </w:r>
      <w:r w:rsidR="005F6FB6" w:rsidRPr="008022B1">
        <w:rPr>
          <w:i/>
          <w:sz w:val="28"/>
          <w:szCs w:val="28"/>
        </w:rPr>
        <w:t>, млн. сом</w:t>
      </w:r>
    </w:p>
    <w:tbl>
      <w:tblPr>
        <w:tblStyle w:val="afb"/>
        <w:tblW w:w="9215" w:type="dxa"/>
        <w:jc w:val="center"/>
        <w:tblInd w:w="0" w:type="dxa"/>
        <w:tblLayout w:type="fixed"/>
        <w:tblLook w:val="0400" w:firstRow="0" w:lastRow="0" w:firstColumn="0" w:lastColumn="0" w:noHBand="0" w:noVBand="1"/>
      </w:tblPr>
      <w:tblGrid>
        <w:gridCol w:w="4406"/>
        <w:gridCol w:w="1655"/>
        <w:gridCol w:w="1559"/>
        <w:gridCol w:w="1595"/>
      </w:tblGrid>
      <w:tr w:rsidR="008022B1" w:rsidRPr="008022B1">
        <w:trPr>
          <w:trHeight w:val="300"/>
          <w:jc w:val="center"/>
        </w:trPr>
        <w:tc>
          <w:tcPr>
            <w:tcW w:w="440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2018F4" w:rsidRPr="008022B1" w:rsidRDefault="00805522">
            <w:pPr>
              <w:ind w:firstLine="709"/>
              <w:rPr>
                <w:rFonts w:ascii="Helvetica Neue" w:eastAsia="Helvetica Neue" w:hAnsi="Helvetica Neue" w:cs="Helvetica Neue"/>
              </w:rPr>
            </w:pPr>
            <w:r w:rsidRPr="008022B1">
              <w:rPr>
                <w:b/>
              </w:rPr>
              <w:t>Кызматтын аталышы</w:t>
            </w:r>
          </w:p>
        </w:tc>
        <w:tc>
          <w:tcPr>
            <w:tcW w:w="1655" w:type="dxa"/>
            <w:tcBorders>
              <w:top w:val="single" w:sz="8" w:space="0" w:color="000000"/>
              <w:left w:val="nil"/>
              <w:bottom w:val="single" w:sz="8" w:space="0" w:color="000000"/>
              <w:right w:val="single" w:sz="8" w:space="0" w:color="000000"/>
            </w:tcBorders>
            <w:tcMar>
              <w:top w:w="0" w:type="dxa"/>
              <w:left w:w="108" w:type="dxa"/>
              <w:bottom w:w="0" w:type="dxa"/>
              <w:right w:w="108" w:type="dxa"/>
            </w:tcMar>
          </w:tcPr>
          <w:p w:rsidR="002018F4" w:rsidRPr="008022B1" w:rsidRDefault="005F6FB6" w:rsidP="00805522">
            <w:pPr>
              <w:jc w:val="center"/>
              <w:rPr>
                <w:rFonts w:ascii="Helvetica Neue" w:eastAsia="Helvetica Neue" w:hAnsi="Helvetica Neue" w:cs="Helvetica Neue"/>
              </w:rPr>
            </w:pPr>
            <w:r w:rsidRPr="008022B1">
              <w:rPr>
                <w:b/>
              </w:rPr>
              <w:t>2018</w:t>
            </w:r>
            <w:r w:rsidR="00805522" w:rsidRPr="008022B1">
              <w:rPr>
                <w:b/>
              </w:rPr>
              <w:t>-ж. 1-кв</w:t>
            </w:r>
            <w:r w:rsidRPr="008022B1">
              <w:rPr>
                <w:b/>
              </w:rPr>
              <w:t>.</w:t>
            </w:r>
          </w:p>
        </w:tc>
        <w:tc>
          <w:tcPr>
            <w:tcW w:w="1559" w:type="dxa"/>
            <w:tcBorders>
              <w:top w:val="single" w:sz="8" w:space="0" w:color="000000"/>
              <w:left w:val="nil"/>
              <w:bottom w:val="single" w:sz="8" w:space="0" w:color="000000"/>
              <w:right w:val="single" w:sz="8" w:space="0" w:color="000000"/>
            </w:tcBorders>
            <w:tcMar>
              <w:top w:w="0" w:type="dxa"/>
              <w:left w:w="108" w:type="dxa"/>
              <w:bottom w:w="0" w:type="dxa"/>
              <w:right w:w="108" w:type="dxa"/>
            </w:tcMar>
          </w:tcPr>
          <w:p w:rsidR="002018F4" w:rsidRPr="008022B1" w:rsidRDefault="005F6FB6" w:rsidP="00805522">
            <w:pPr>
              <w:jc w:val="center"/>
              <w:rPr>
                <w:rFonts w:ascii="Helvetica Neue" w:eastAsia="Helvetica Neue" w:hAnsi="Helvetica Neue" w:cs="Helvetica Neue"/>
              </w:rPr>
            </w:pPr>
            <w:r w:rsidRPr="008022B1">
              <w:rPr>
                <w:b/>
              </w:rPr>
              <w:t>2019</w:t>
            </w:r>
            <w:r w:rsidR="00805522" w:rsidRPr="008022B1">
              <w:rPr>
                <w:b/>
              </w:rPr>
              <w:t>-ж.1-кв.</w:t>
            </w:r>
          </w:p>
        </w:tc>
        <w:tc>
          <w:tcPr>
            <w:tcW w:w="1595" w:type="dxa"/>
            <w:tcBorders>
              <w:top w:val="single" w:sz="8" w:space="0" w:color="000000"/>
              <w:left w:val="nil"/>
              <w:bottom w:val="single" w:sz="8" w:space="0" w:color="000000"/>
              <w:right w:val="single" w:sz="8" w:space="0" w:color="000000"/>
            </w:tcBorders>
            <w:tcMar>
              <w:top w:w="0" w:type="dxa"/>
              <w:left w:w="108" w:type="dxa"/>
              <w:bottom w:w="0" w:type="dxa"/>
              <w:right w:w="108" w:type="dxa"/>
            </w:tcMar>
          </w:tcPr>
          <w:p w:rsidR="002018F4" w:rsidRPr="008022B1" w:rsidRDefault="00805522">
            <w:pPr>
              <w:jc w:val="center"/>
              <w:rPr>
                <w:rFonts w:ascii="Helvetica Neue" w:eastAsia="Helvetica Neue" w:hAnsi="Helvetica Neue" w:cs="Helvetica Neue"/>
              </w:rPr>
            </w:pPr>
            <w:r w:rsidRPr="008022B1">
              <w:rPr>
                <w:b/>
              </w:rPr>
              <w:t>Ѳсүү</w:t>
            </w:r>
          </w:p>
        </w:tc>
      </w:tr>
      <w:tr w:rsidR="008022B1" w:rsidRPr="008022B1">
        <w:trPr>
          <w:trHeight w:val="600"/>
          <w:jc w:val="center"/>
        </w:trPr>
        <w:tc>
          <w:tcPr>
            <w:tcW w:w="4406"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2018F4" w:rsidRPr="008022B1" w:rsidRDefault="00805522" w:rsidP="00805522">
            <w:pPr>
              <w:rPr>
                <w:rFonts w:ascii="Helvetica Neue" w:eastAsia="Helvetica Neue" w:hAnsi="Helvetica Neue" w:cs="Helvetica Neue"/>
              </w:rPr>
            </w:pPr>
            <w:r w:rsidRPr="008022B1">
              <w:t>Эл аралык жана шаар аралык телефон байланыш кызматтары</w:t>
            </w:r>
          </w:p>
        </w:tc>
        <w:tc>
          <w:tcPr>
            <w:tcW w:w="1655"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2018F4" w:rsidRPr="008022B1" w:rsidRDefault="005F6FB6">
            <w:pPr>
              <w:jc w:val="center"/>
              <w:rPr>
                <w:rFonts w:ascii="Helvetica Neue" w:eastAsia="Helvetica Neue" w:hAnsi="Helvetica Neue" w:cs="Helvetica Neue"/>
              </w:rPr>
            </w:pPr>
            <w:r w:rsidRPr="008022B1">
              <w:t>38,897</w:t>
            </w:r>
          </w:p>
        </w:tc>
        <w:tc>
          <w:tcPr>
            <w:tcW w:w="1559"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2018F4" w:rsidRPr="008022B1" w:rsidRDefault="005F6FB6">
            <w:pPr>
              <w:jc w:val="center"/>
              <w:rPr>
                <w:rFonts w:ascii="Helvetica Neue" w:eastAsia="Helvetica Neue" w:hAnsi="Helvetica Neue" w:cs="Helvetica Neue"/>
              </w:rPr>
            </w:pPr>
            <w:r w:rsidRPr="008022B1">
              <w:t>36,807</w:t>
            </w:r>
          </w:p>
        </w:tc>
        <w:tc>
          <w:tcPr>
            <w:tcW w:w="1595"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2018F4" w:rsidRPr="008022B1" w:rsidRDefault="005F6FB6">
            <w:pPr>
              <w:jc w:val="center"/>
              <w:rPr>
                <w:rFonts w:ascii="Helvetica Neue" w:eastAsia="Helvetica Neue" w:hAnsi="Helvetica Neue" w:cs="Helvetica Neue"/>
              </w:rPr>
            </w:pPr>
            <w:r w:rsidRPr="008022B1">
              <w:t>-5,4%</w:t>
            </w:r>
          </w:p>
        </w:tc>
      </w:tr>
      <w:tr w:rsidR="008022B1" w:rsidRPr="008022B1">
        <w:trPr>
          <w:trHeight w:val="300"/>
          <w:jc w:val="center"/>
        </w:trPr>
        <w:tc>
          <w:tcPr>
            <w:tcW w:w="4406"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2018F4" w:rsidRPr="008022B1" w:rsidRDefault="00805522" w:rsidP="00805522">
            <w:pPr>
              <w:rPr>
                <w:rFonts w:ascii="Helvetica Neue" w:eastAsia="Helvetica Neue" w:hAnsi="Helvetica Neue" w:cs="Helvetica Neue"/>
              </w:rPr>
            </w:pPr>
            <w:r w:rsidRPr="008022B1">
              <w:t>Жергиликтүү телефон байланыш кызматтары</w:t>
            </w:r>
          </w:p>
        </w:tc>
        <w:tc>
          <w:tcPr>
            <w:tcW w:w="1655"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2018F4" w:rsidRPr="008022B1" w:rsidRDefault="005F6FB6">
            <w:pPr>
              <w:jc w:val="center"/>
              <w:rPr>
                <w:rFonts w:ascii="Helvetica Neue" w:eastAsia="Helvetica Neue" w:hAnsi="Helvetica Neue" w:cs="Helvetica Neue"/>
              </w:rPr>
            </w:pPr>
            <w:r w:rsidRPr="008022B1">
              <w:t>89,840</w:t>
            </w:r>
          </w:p>
        </w:tc>
        <w:tc>
          <w:tcPr>
            <w:tcW w:w="1559"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2018F4" w:rsidRPr="008022B1" w:rsidRDefault="005F6FB6">
            <w:pPr>
              <w:jc w:val="center"/>
              <w:rPr>
                <w:rFonts w:ascii="Helvetica Neue" w:eastAsia="Helvetica Neue" w:hAnsi="Helvetica Neue" w:cs="Helvetica Neue"/>
              </w:rPr>
            </w:pPr>
            <w:r w:rsidRPr="008022B1">
              <w:t>83,880</w:t>
            </w:r>
          </w:p>
        </w:tc>
        <w:tc>
          <w:tcPr>
            <w:tcW w:w="1595"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2018F4" w:rsidRPr="008022B1" w:rsidRDefault="005F6FB6">
            <w:pPr>
              <w:jc w:val="center"/>
              <w:rPr>
                <w:rFonts w:ascii="Helvetica Neue" w:eastAsia="Helvetica Neue" w:hAnsi="Helvetica Neue" w:cs="Helvetica Neue"/>
              </w:rPr>
            </w:pPr>
            <w:r w:rsidRPr="008022B1">
              <w:t>-6,6%</w:t>
            </w:r>
          </w:p>
        </w:tc>
      </w:tr>
      <w:tr w:rsidR="008022B1" w:rsidRPr="008022B1">
        <w:trPr>
          <w:trHeight w:val="300"/>
          <w:jc w:val="center"/>
        </w:trPr>
        <w:tc>
          <w:tcPr>
            <w:tcW w:w="4406"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2018F4" w:rsidRPr="008022B1" w:rsidRDefault="00805522" w:rsidP="00805522">
            <w:pPr>
              <w:rPr>
                <w:rFonts w:ascii="Helvetica Neue" w:eastAsia="Helvetica Neue" w:hAnsi="Helvetica Neue" w:cs="Helvetica Neue"/>
              </w:rPr>
            </w:pPr>
            <w:r w:rsidRPr="008022B1">
              <w:t>Телерадиоберүү кызматтары</w:t>
            </w:r>
          </w:p>
        </w:tc>
        <w:tc>
          <w:tcPr>
            <w:tcW w:w="1655"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2018F4" w:rsidRPr="008022B1" w:rsidRDefault="005F6FB6">
            <w:pPr>
              <w:jc w:val="center"/>
              <w:rPr>
                <w:rFonts w:ascii="Helvetica Neue" w:eastAsia="Helvetica Neue" w:hAnsi="Helvetica Neue" w:cs="Helvetica Neue"/>
              </w:rPr>
            </w:pPr>
            <w:r w:rsidRPr="008022B1">
              <w:t>222,797</w:t>
            </w:r>
          </w:p>
        </w:tc>
        <w:tc>
          <w:tcPr>
            <w:tcW w:w="1559"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2018F4" w:rsidRPr="008022B1" w:rsidRDefault="005F6FB6">
            <w:pPr>
              <w:jc w:val="center"/>
              <w:rPr>
                <w:rFonts w:ascii="Helvetica Neue" w:eastAsia="Helvetica Neue" w:hAnsi="Helvetica Neue" w:cs="Helvetica Neue"/>
              </w:rPr>
            </w:pPr>
            <w:r w:rsidRPr="008022B1">
              <w:t>194,876</w:t>
            </w:r>
          </w:p>
        </w:tc>
        <w:tc>
          <w:tcPr>
            <w:tcW w:w="1595"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2018F4" w:rsidRPr="008022B1" w:rsidRDefault="005F6FB6">
            <w:pPr>
              <w:jc w:val="center"/>
              <w:rPr>
                <w:rFonts w:ascii="Helvetica Neue" w:eastAsia="Helvetica Neue" w:hAnsi="Helvetica Neue" w:cs="Helvetica Neue"/>
              </w:rPr>
            </w:pPr>
            <w:r w:rsidRPr="008022B1">
              <w:t>-12,5%</w:t>
            </w:r>
          </w:p>
        </w:tc>
      </w:tr>
      <w:tr w:rsidR="008022B1" w:rsidRPr="008022B1">
        <w:trPr>
          <w:trHeight w:val="300"/>
          <w:jc w:val="center"/>
        </w:trPr>
        <w:tc>
          <w:tcPr>
            <w:tcW w:w="4406"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2018F4" w:rsidRPr="008022B1" w:rsidRDefault="00805522" w:rsidP="00805522">
            <w:r w:rsidRPr="008022B1">
              <w:t>Жылып турма электр байланыш кызматтары</w:t>
            </w:r>
          </w:p>
        </w:tc>
        <w:tc>
          <w:tcPr>
            <w:tcW w:w="1655"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2018F4" w:rsidRPr="008022B1" w:rsidRDefault="005F6FB6">
            <w:pPr>
              <w:jc w:val="center"/>
              <w:rPr>
                <w:rFonts w:ascii="Helvetica Neue" w:eastAsia="Helvetica Neue" w:hAnsi="Helvetica Neue" w:cs="Helvetica Neue"/>
              </w:rPr>
            </w:pPr>
            <w:r w:rsidRPr="008022B1">
              <w:t>2157,263</w:t>
            </w:r>
          </w:p>
        </w:tc>
        <w:tc>
          <w:tcPr>
            <w:tcW w:w="1559"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2018F4" w:rsidRPr="008022B1" w:rsidRDefault="005F6FB6">
            <w:pPr>
              <w:jc w:val="center"/>
              <w:rPr>
                <w:rFonts w:ascii="Helvetica Neue" w:eastAsia="Helvetica Neue" w:hAnsi="Helvetica Neue" w:cs="Helvetica Neue"/>
              </w:rPr>
            </w:pPr>
            <w:r w:rsidRPr="008022B1">
              <w:t>2138,669</w:t>
            </w:r>
          </w:p>
        </w:tc>
        <w:tc>
          <w:tcPr>
            <w:tcW w:w="1595"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2018F4" w:rsidRPr="008022B1" w:rsidRDefault="005F6FB6">
            <w:pPr>
              <w:jc w:val="center"/>
              <w:rPr>
                <w:rFonts w:ascii="Helvetica Neue" w:eastAsia="Helvetica Neue" w:hAnsi="Helvetica Neue" w:cs="Helvetica Neue"/>
              </w:rPr>
            </w:pPr>
            <w:r w:rsidRPr="008022B1">
              <w:t>-0,9%</w:t>
            </w:r>
          </w:p>
        </w:tc>
      </w:tr>
      <w:tr w:rsidR="008022B1" w:rsidRPr="008022B1">
        <w:trPr>
          <w:trHeight w:val="600"/>
          <w:jc w:val="center"/>
        </w:trPr>
        <w:tc>
          <w:tcPr>
            <w:tcW w:w="4406"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2018F4" w:rsidRPr="008022B1" w:rsidRDefault="00805522" w:rsidP="00805522">
            <w:pPr>
              <w:rPr>
                <w:rFonts w:ascii="Helvetica Neue" w:eastAsia="Helvetica Neue" w:hAnsi="Helvetica Neue" w:cs="Helvetica Neue"/>
              </w:rPr>
            </w:pPr>
            <w:r w:rsidRPr="008022B1">
              <w:t>Трафикти ѳткѳ</w:t>
            </w:r>
            <w:proofErr w:type="gramStart"/>
            <w:r w:rsidRPr="008022B1">
              <w:t>р</w:t>
            </w:r>
            <w:proofErr w:type="gramEnd"/>
            <w:r w:rsidRPr="008022B1">
              <w:t>үү жана байланыштыруу кызматтары</w:t>
            </w:r>
          </w:p>
        </w:tc>
        <w:tc>
          <w:tcPr>
            <w:tcW w:w="1655"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2018F4" w:rsidRPr="008022B1" w:rsidRDefault="005F6FB6">
            <w:pPr>
              <w:jc w:val="center"/>
              <w:rPr>
                <w:rFonts w:ascii="Helvetica Neue" w:eastAsia="Helvetica Neue" w:hAnsi="Helvetica Neue" w:cs="Helvetica Neue"/>
              </w:rPr>
            </w:pPr>
            <w:r w:rsidRPr="008022B1">
              <w:t>845,894</w:t>
            </w:r>
          </w:p>
        </w:tc>
        <w:tc>
          <w:tcPr>
            <w:tcW w:w="1559"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2018F4" w:rsidRPr="008022B1" w:rsidRDefault="005F6FB6">
            <w:pPr>
              <w:jc w:val="center"/>
              <w:rPr>
                <w:rFonts w:ascii="Helvetica Neue" w:eastAsia="Helvetica Neue" w:hAnsi="Helvetica Neue" w:cs="Helvetica Neue"/>
              </w:rPr>
            </w:pPr>
            <w:r w:rsidRPr="008022B1">
              <w:t>553,073</w:t>
            </w:r>
          </w:p>
        </w:tc>
        <w:tc>
          <w:tcPr>
            <w:tcW w:w="1595"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2018F4" w:rsidRPr="008022B1" w:rsidRDefault="005F6FB6">
            <w:pPr>
              <w:jc w:val="center"/>
              <w:rPr>
                <w:rFonts w:ascii="Helvetica Neue" w:eastAsia="Helvetica Neue" w:hAnsi="Helvetica Neue" w:cs="Helvetica Neue"/>
              </w:rPr>
            </w:pPr>
            <w:r w:rsidRPr="008022B1">
              <w:t>-34,6%</w:t>
            </w:r>
          </w:p>
        </w:tc>
      </w:tr>
      <w:tr w:rsidR="008022B1" w:rsidRPr="008022B1">
        <w:trPr>
          <w:trHeight w:val="600"/>
          <w:jc w:val="center"/>
        </w:trPr>
        <w:tc>
          <w:tcPr>
            <w:tcW w:w="4406"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2018F4" w:rsidRPr="008022B1" w:rsidRDefault="00805522" w:rsidP="00805522">
            <w:pPr>
              <w:rPr>
                <w:rFonts w:ascii="Helvetica Neue" w:eastAsia="Helvetica Neue" w:hAnsi="Helvetica Neue" w:cs="Helvetica Neue"/>
              </w:rPr>
            </w:pPr>
            <w:r w:rsidRPr="008022B1">
              <w:t>Маалымат ѳткѳ</w:t>
            </w:r>
            <w:proofErr w:type="gramStart"/>
            <w:r w:rsidRPr="008022B1">
              <w:t>р</w:t>
            </w:r>
            <w:proofErr w:type="gramEnd"/>
            <w:r w:rsidRPr="008022B1">
              <w:t>үү жана телематикалык кызматтар боюнча кызматтар</w:t>
            </w:r>
          </w:p>
        </w:tc>
        <w:tc>
          <w:tcPr>
            <w:tcW w:w="1655"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2018F4" w:rsidRPr="008022B1" w:rsidRDefault="005F6FB6">
            <w:pPr>
              <w:jc w:val="center"/>
              <w:rPr>
                <w:rFonts w:ascii="Helvetica Neue" w:eastAsia="Helvetica Neue" w:hAnsi="Helvetica Neue" w:cs="Helvetica Neue"/>
              </w:rPr>
            </w:pPr>
            <w:r w:rsidRPr="008022B1">
              <w:t>1994,923</w:t>
            </w:r>
          </w:p>
        </w:tc>
        <w:tc>
          <w:tcPr>
            <w:tcW w:w="1559"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2018F4" w:rsidRPr="008022B1" w:rsidRDefault="005F6FB6">
            <w:pPr>
              <w:jc w:val="center"/>
              <w:rPr>
                <w:rFonts w:ascii="Helvetica Neue" w:eastAsia="Helvetica Neue" w:hAnsi="Helvetica Neue" w:cs="Helvetica Neue"/>
              </w:rPr>
            </w:pPr>
            <w:r w:rsidRPr="008022B1">
              <w:t>2145,121</w:t>
            </w:r>
          </w:p>
        </w:tc>
        <w:tc>
          <w:tcPr>
            <w:tcW w:w="1595"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2018F4" w:rsidRPr="008022B1" w:rsidRDefault="005F6FB6">
            <w:pPr>
              <w:jc w:val="center"/>
              <w:rPr>
                <w:rFonts w:ascii="Helvetica Neue" w:eastAsia="Helvetica Neue" w:hAnsi="Helvetica Neue" w:cs="Helvetica Neue"/>
              </w:rPr>
            </w:pPr>
            <w:r w:rsidRPr="008022B1">
              <w:t>7,5%</w:t>
            </w:r>
          </w:p>
        </w:tc>
      </w:tr>
      <w:tr w:rsidR="008022B1" w:rsidRPr="008022B1">
        <w:trPr>
          <w:trHeight w:val="360"/>
          <w:jc w:val="center"/>
        </w:trPr>
        <w:tc>
          <w:tcPr>
            <w:tcW w:w="4406"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2018F4" w:rsidRPr="008022B1" w:rsidRDefault="00805522" w:rsidP="00805522">
            <w:proofErr w:type="gramStart"/>
            <w:r w:rsidRPr="008022B1">
              <w:t>Башка</w:t>
            </w:r>
            <w:proofErr w:type="gramEnd"/>
            <w:r w:rsidRPr="008022B1">
              <w:t xml:space="preserve"> байланыш кызматтары</w:t>
            </w:r>
          </w:p>
        </w:tc>
        <w:tc>
          <w:tcPr>
            <w:tcW w:w="1655"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2018F4" w:rsidRPr="008022B1" w:rsidRDefault="005F6FB6">
            <w:pPr>
              <w:jc w:val="center"/>
            </w:pPr>
            <w:r w:rsidRPr="008022B1">
              <w:t>21,909</w:t>
            </w:r>
          </w:p>
        </w:tc>
        <w:tc>
          <w:tcPr>
            <w:tcW w:w="1559"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2018F4" w:rsidRPr="008022B1" w:rsidRDefault="005F6FB6">
            <w:pPr>
              <w:jc w:val="center"/>
            </w:pPr>
            <w:r w:rsidRPr="008022B1">
              <w:t>15,946</w:t>
            </w:r>
          </w:p>
        </w:tc>
        <w:tc>
          <w:tcPr>
            <w:tcW w:w="1595"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2018F4" w:rsidRPr="008022B1" w:rsidRDefault="005F6FB6">
            <w:pPr>
              <w:jc w:val="center"/>
            </w:pPr>
            <w:r w:rsidRPr="008022B1">
              <w:t>-27,2%</w:t>
            </w:r>
          </w:p>
        </w:tc>
      </w:tr>
      <w:tr w:rsidR="002018F4" w:rsidRPr="008022B1">
        <w:trPr>
          <w:trHeight w:val="260"/>
          <w:jc w:val="center"/>
        </w:trPr>
        <w:tc>
          <w:tcPr>
            <w:tcW w:w="4406"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2018F4" w:rsidRPr="008022B1" w:rsidRDefault="00805522">
            <w:r w:rsidRPr="008022B1">
              <w:rPr>
                <w:b/>
              </w:rPr>
              <w:t>Жалпы</w:t>
            </w:r>
            <w:r w:rsidR="00562745" w:rsidRPr="008022B1">
              <w:rPr>
                <w:b/>
              </w:rPr>
              <w:t xml:space="preserve"> </w:t>
            </w:r>
            <w:r w:rsidR="00FB0645" w:rsidRPr="008022B1">
              <w:rPr>
                <w:b/>
              </w:rPr>
              <w:t xml:space="preserve">     </w:t>
            </w:r>
          </w:p>
        </w:tc>
        <w:tc>
          <w:tcPr>
            <w:tcW w:w="1655" w:type="dxa"/>
            <w:tcBorders>
              <w:top w:val="nil"/>
              <w:left w:val="nil"/>
              <w:bottom w:val="single" w:sz="8" w:space="0" w:color="000000"/>
              <w:right w:val="single" w:sz="8" w:space="0" w:color="000000"/>
            </w:tcBorders>
            <w:tcMar>
              <w:top w:w="0" w:type="dxa"/>
              <w:left w:w="108" w:type="dxa"/>
              <w:bottom w:w="0" w:type="dxa"/>
              <w:right w:w="108" w:type="dxa"/>
            </w:tcMar>
            <w:vAlign w:val="bottom"/>
          </w:tcPr>
          <w:p w:rsidR="002018F4" w:rsidRPr="008022B1" w:rsidRDefault="005F6FB6">
            <w:pPr>
              <w:jc w:val="center"/>
            </w:pPr>
            <w:r w:rsidRPr="008022B1">
              <w:rPr>
                <w:b/>
              </w:rPr>
              <w:t>5371,52</w:t>
            </w:r>
          </w:p>
        </w:tc>
        <w:tc>
          <w:tcPr>
            <w:tcW w:w="1559" w:type="dxa"/>
            <w:tcBorders>
              <w:top w:val="nil"/>
              <w:left w:val="nil"/>
              <w:bottom w:val="single" w:sz="8" w:space="0" w:color="000000"/>
              <w:right w:val="single" w:sz="8" w:space="0" w:color="000000"/>
            </w:tcBorders>
            <w:tcMar>
              <w:top w:w="0" w:type="dxa"/>
              <w:left w:w="108" w:type="dxa"/>
              <w:bottom w:w="0" w:type="dxa"/>
              <w:right w:w="108" w:type="dxa"/>
            </w:tcMar>
            <w:vAlign w:val="bottom"/>
          </w:tcPr>
          <w:p w:rsidR="002018F4" w:rsidRPr="008022B1" w:rsidRDefault="005F6FB6">
            <w:pPr>
              <w:jc w:val="center"/>
            </w:pPr>
            <w:r w:rsidRPr="008022B1">
              <w:rPr>
                <w:b/>
              </w:rPr>
              <w:t>5168,37</w:t>
            </w:r>
          </w:p>
        </w:tc>
        <w:tc>
          <w:tcPr>
            <w:tcW w:w="1595"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2018F4" w:rsidRPr="008022B1" w:rsidRDefault="005F6FB6">
            <w:pPr>
              <w:jc w:val="center"/>
            </w:pPr>
            <w:r w:rsidRPr="008022B1">
              <w:rPr>
                <w:b/>
              </w:rPr>
              <w:t>-3,78%</w:t>
            </w:r>
          </w:p>
        </w:tc>
      </w:tr>
    </w:tbl>
    <w:p w:rsidR="002018F4" w:rsidRPr="008022B1" w:rsidRDefault="002018F4">
      <w:pPr>
        <w:shd w:val="clear" w:color="auto" w:fill="FFFFFF"/>
        <w:ind w:firstLine="709"/>
        <w:jc w:val="both"/>
        <w:rPr>
          <w:sz w:val="28"/>
          <w:szCs w:val="28"/>
        </w:rPr>
      </w:pPr>
    </w:p>
    <w:p w:rsidR="002018F4" w:rsidRPr="008022B1" w:rsidRDefault="003D56BF">
      <w:pPr>
        <w:shd w:val="clear" w:color="auto" w:fill="FFFFFF"/>
        <w:spacing w:before="120" w:after="120"/>
        <w:ind w:firstLine="709"/>
        <w:jc w:val="both"/>
        <w:rPr>
          <w:sz w:val="28"/>
          <w:szCs w:val="28"/>
        </w:rPr>
      </w:pPr>
      <w:r w:rsidRPr="008022B1">
        <w:rPr>
          <w:sz w:val="28"/>
          <w:szCs w:val="28"/>
        </w:rPr>
        <w:t>Байланыш кызматтарын кѳрсѳтүү рыногундагы суроо-талаптарды канааттандыруу жабдуулар паркын үзгүлтүксүз модернизациялап турууну талап кылат. Мында байланыш операторлору уруксаттын бирдей эле түрлѳ</w:t>
      </w:r>
      <w:proofErr w:type="gramStart"/>
      <w:r w:rsidRPr="008022B1">
        <w:rPr>
          <w:sz w:val="28"/>
          <w:szCs w:val="28"/>
        </w:rPr>
        <w:t>р</w:t>
      </w:r>
      <w:proofErr w:type="gramEnd"/>
      <w:r w:rsidRPr="008022B1">
        <w:rPr>
          <w:sz w:val="28"/>
          <w:szCs w:val="28"/>
        </w:rPr>
        <w:t>үн алуу үчүн улам сайын нѳлдѳн баштап аккредитациядан ѳтүүгѳ мажбур. Ар бир процедура убакыт жана финансылык чыгымдарды талап кылат. Байланыш операторлорун мындан да оптималдуу укуктук режимдерди пайда кылуу аркылуу демилгелѳѳ компаниялардын негизги каражаттарына андан да кѳ</w:t>
      </w:r>
      <w:proofErr w:type="gramStart"/>
      <w:r w:rsidRPr="008022B1">
        <w:rPr>
          <w:sz w:val="28"/>
          <w:szCs w:val="28"/>
        </w:rPr>
        <w:t>п</w:t>
      </w:r>
      <w:proofErr w:type="gramEnd"/>
      <w:r w:rsidRPr="008022B1">
        <w:rPr>
          <w:sz w:val="28"/>
          <w:szCs w:val="28"/>
        </w:rPr>
        <w:t xml:space="preserve"> инвестиция жумшоо үчүн шарт түзмѳкчү.  </w:t>
      </w:r>
    </w:p>
    <w:p w:rsidR="002018F4" w:rsidRPr="008022B1" w:rsidRDefault="003D56BF">
      <w:pPr>
        <w:shd w:val="clear" w:color="auto" w:fill="FFFFFF"/>
        <w:spacing w:before="120" w:after="120"/>
        <w:ind w:firstLine="709"/>
        <w:jc w:val="both"/>
        <w:rPr>
          <w:sz w:val="28"/>
          <w:szCs w:val="28"/>
        </w:rPr>
      </w:pPr>
      <w:r w:rsidRPr="008022B1">
        <w:rPr>
          <w:sz w:val="28"/>
          <w:szCs w:val="28"/>
        </w:rPr>
        <w:t>2019-жылдын 1-кварталынын жыйынтыктары</w:t>
      </w:r>
      <w:r w:rsidR="002E203A" w:rsidRPr="008022B1">
        <w:rPr>
          <w:sz w:val="28"/>
          <w:szCs w:val="28"/>
        </w:rPr>
        <w:t>на ылайык</w:t>
      </w:r>
      <w:r w:rsidRPr="008022B1">
        <w:rPr>
          <w:sz w:val="28"/>
          <w:szCs w:val="28"/>
        </w:rPr>
        <w:t>, лицензиялуу ишмердүүлүк тү</w:t>
      </w:r>
      <w:proofErr w:type="gramStart"/>
      <w:r w:rsidRPr="008022B1">
        <w:rPr>
          <w:sz w:val="28"/>
          <w:szCs w:val="28"/>
        </w:rPr>
        <w:t>р</w:t>
      </w:r>
      <w:proofErr w:type="gramEnd"/>
      <w:r w:rsidRPr="008022B1">
        <w:rPr>
          <w:sz w:val="28"/>
          <w:szCs w:val="28"/>
        </w:rPr>
        <w:t xml:space="preserve">ү боюнча байланыш операторлору тарабынан кѳрсѳтүлгѳн кызматтардын кѳлѳмү </w:t>
      </w:r>
      <w:r w:rsidR="005F6FB6" w:rsidRPr="008022B1">
        <w:rPr>
          <w:b/>
          <w:sz w:val="28"/>
          <w:szCs w:val="28"/>
        </w:rPr>
        <w:t>5 168,37</w:t>
      </w:r>
      <w:r w:rsidR="005F6FB6" w:rsidRPr="008022B1">
        <w:rPr>
          <w:sz w:val="28"/>
          <w:szCs w:val="28"/>
        </w:rPr>
        <w:t xml:space="preserve"> млн. сом</w:t>
      </w:r>
      <w:r w:rsidRPr="008022B1">
        <w:rPr>
          <w:sz w:val="28"/>
          <w:szCs w:val="28"/>
        </w:rPr>
        <w:t>ду түзгѳн. Бул болсо 2018-жылдын ошол эле мезгилине салыштырмалуу</w:t>
      </w:r>
      <w:r w:rsidR="005F6FB6" w:rsidRPr="008022B1">
        <w:rPr>
          <w:sz w:val="28"/>
          <w:szCs w:val="28"/>
        </w:rPr>
        <w:t xml:space="preserve"> </w:t>
      </w:r>
      <w:r w:rsidR="005F6FB6" w:rsidRPr="008022B1">
        <w:rPr>
          <w:b/>
          <w:sz w:val="28"/>
          <w:szCs w:val="28"/>
        </w:rPr>
        <w:t>3,7%</w:t>
      </w:r>
      <w:r w:rsidRPr="008022B1">
        <w:rPr>
          <w:b/>
          <w:sz w:val="28"/>
          <w:szCs w:val="28"/>
        </w:rPr>
        <w:t xml:space="preserve">га </w:t>
      </w:r>
      <w:r w:rsidRPr="008022B1">
        <w:rPr>
          <w:sz w:val="28"/>
          <w:szCs w:val="28"/>
        </w:rPr>
        <w:t xml:space="preserve">тѳмѳн. </w:t>
      </w:r>
      <w:r w:rsidR="005F6FB6" w:rsidRPr="008022B1">
        <w:rPr>
          <w:sz w:val="28"/>
          <w:szCs w:val="28"/>
        </w:rPr>
        <w:t xml:space="preserve"> </w:t>
      </w:r>
      <w:r w:rsidRPr="008022B1">
        <w:rPr>
          <w:sz w:val="28"/>
          <w:szCs w:val="28"/>
        </w:rPr>
        <w:t>Байланыш рыногунда кѳрсѳтүлгѳн кызматтардын кѳлѳмү боюнча эӊ кѳп салыштырма салмак жылып турма электр байланыш кызматтарына таандык. Жылып турма электр байланышы, трафикти ѳткѳ</w:t>
      </w:r>
      <w:proofErr w:type="gramStart"/>
      <w:r w:rsidRPr="008022B1">
        <w:rPr>
          <w:sz w:val="28"/>
          <w:szCs w:val="28"/>
        </w:rPr>
        <w:t>р</w:t>
      </w:r>
      <w:proofErr w:type="gramEnd"/>
      <w:r w:rsidRPr="008022B1">
        <w:rPr>
          <w:sz w:val="28"/>
          <w:szCs w:val="28"/>
        </w:rPr>
        <w:t>үү жана байланыштыруу кызматтары, телерадиоберүү, туруктуу телефон байланышы, почта байланышы ж.б.  алынган кирешелердин азайышы менен маалымат ѳткѳрүү жана телематикалык кызматтар</w:t>
      </w:r>
      <w:r w:rsidR="002E203A" w:rsidRPr="008022B1">
        <w:rPr>
          <w:sz w:val="28"/>
          <w:szCs w:val="28"/>
        </w:rPr>
        <w:t xml:space="preserve">дын ѳсүшү байкалган. </w:t>
      </w:r>
      <w:r w:rsidRPr="008022B1">
        <w:rPr>
          <w:sz w:val="28"/>
          <w:szCs w:val="28"/>
        </w:rPr>
        <w:t xml:space="preserve"> </w:t>
      </w:r>
      <w:r w:rsidR="002E203A" w:rsidRPr="008022B1">
        <w:rPr>
          <w:sz w:val="28"/>
          <w:szCs w:val="28"/>
        </w:rPr>
        <w:t xml:space="preserve">Акыркы жылдары жалпы дүйнѳлүк тренд </w:t>
      </w:r>
      <w:r w:rsidR="002E203A" w:rsidRPr="008022B1">
        <w:rPr>
          <w:sz w:val="28"/>
          <w:szCs w:val="28"/>
        </w:rPr>
        <w:lastRenderedPageBreak/>
        <w:t>болуп саналган салттуу байланыш кызматтарынын кѳлѳмү Интернет-кызматтарды, ОТТ-сервистер (WhatsApp, Telegram ж.б.) тү</w:t>
      </w:r>
      <w:proofErr w:type="gramStart"/>
      <w:r w:rsidR="002E203A" w:rsidRPr="008022B1">
        <w:rPr>
          <w:sz w:val="28"/>
          <w:szCs w:val="28"/>
        </w:rPr>
        <w:t>р</w:t>
      </w:r>
      <w:proofErr w:type="gramEnd"/>
      <w:r w:rsidR="002E203A" w:rsidRPr="008022B1">
        <w:rPr>
          <w:sz w:val="28"/>
          <w:szCs w:val="28"/>
        </w:rPr>
        <w:t>үндѳгү байланыштын альтернативдик ыкмаларын колдонуунун кеӊири жайылышы жана пайдалуулугунан улам ѳзгѳргѳн.</w:t>
      </w:r>
      <w:r w:rsidR="005F6FB6" w:rsidRPr="008022B1">
        <w:rPr>
          <w:sz w:val="28"/>
          <w:szCs w:val="28"/>
        </w:rPr>
        <w:t xml:space="preserve"> </w:t>
      </w:r>
    </w:p>
    <w:p w:rsidR="002018F4" w:rsidRPr="008022B1" w:rsidRDefault="0085084F">
      <w:pPr>
        <w:spacing w:before="120" w:after="120"/>
        <w:ind w:firstLine="709"/>
        <w:jc w:val="both"/>
        <w:rPr>
          <w:sz w:val="28"/>
          <w:szCs w:val="28"/>
        </w:rPr>
      </w:pPr>
      <w:r w:rsidRPr="008022B1">
        <w:rPr>
          <w:sz w:val="28"/>
          <w:szCs w:val="28"/>
        </w:rPr>
        <w:t>Жакынкы жылдарда байланыш тармагын ѳнүктү</w:t>
      </w:r>
      <w:proofErr w:type="gramStart"/>
      <w:r w:rsidRPr="008022B1">
        <w:rPr>
          <w:sz w:val="28"/>
          <w:szCs w:val="28"/>
        </w:rPr>
        <w:t>р</w:t>
      </w:r>
      <w:proofErr w:type="gramEnd"/>
      <w:r w:rsidRPr="008022B1">
        <w:rPr>
          <w:sz w:val="28"/>
          <w:szCs w:val="28"/>
        </w:rPr>
        <w:t>үү багыттарынын ичинен туруктуу калк жашаган телефондоштурулбаган калктуу жерлерди, негизги автомобилдик магистралдык жолдорду мобилдик байланыш кызматтары менен камсыздоо, ошондой эле тѳртүнчү муундагы мобилдик байланыш технологиясын (4</w:t>
      </w:r>
      <w:r w:rsidRPr="008022B1">
        <w:rPr>
          <w:sz w:val="28"/>
          <w:szCs w:val="28"/>
          <w:lang w:val="tr-TR"/>
        </w:rPr>
        <w:t>G</w:t>
      </w:r>
      <w:r w:rsidRPr="008022B1">
        <w:rPr>
          <w:sz w:val="28"/>
          <w:szCs w:val="28"/>
        </w:rPr>
        <w:t xml:space="preserve">) андан ары ѳнүктүрүп, жайылтуу иш-аракеттерин белгилѳѳгѳ болот. </w:t>
      </w:r>
      <w:proofErr w:type="gramStart"/>
      <w:r w:rsidRPr="008022B1">
        <w:rPr>
          <w:sz w:val="28"/>
          <w:szCs w:val="28"/>
        </w:rPr>
        <w:t>Бул</w:t>
      </w:r>
      <w:proofErr w:type="gramEnd"/>
      <w:r w:rsidRPr="008022B1">
        <w:rPr>
          <w:sz w:val="28"/>
          <w:szCs w:val="28"/>
        </w:rPr>
        <w:t xml:space="preserve"> максатта ар жыл сайын Мамлекеттик байланыш агенттиги байланыш операторлору үчүн байланыш кызматтары менен камтуунун план-графигин иштеп чыгып, бекитет. </w:t>
      </w:r>
      <w:proofErr w:type="gramStart"/>
      <w:r w:rsidRPr="008022B1">
        <w:rPr>
          <w:sz w:val="28"/>
          <w:szCs w:val="28"/>
        </w:rPr>
        <w:t>Бирок, ж</w:t>
      </w:r>
      <w:proofErr w:type="gramEnd"/>
      <w:r w:rsidRPr="008022B1">
        <w:rPr>
          <w:sz w:val="28"/>
          <w:szCs w:val="28"/>
        </w:rPr>
        <w:t xml:space="preserve">ѳнгѳ салуучу тарабынан белгиленген  милдеттердин ыкчам тартипте ишке ашырылышы, учурдагы административдик барьерлерден улам мүмкүн болбой келет. </w:t>
      </w:r>
    </w:p>
    <w:p w:rsidR="002018F4" w:rsidRPr="008022B1" w:rsidRDefault="00706F59">
      <w:pPr>
        <w:spacing w:before="120" w:after="120"/>
        <w:ind w:firstLine="709"/>
        <w:jc w:val="both"/>
        <w:rPr>
          <w:sz w:val="28"/>
          <w:szCs w:val="28"/>
        </w:rPr>
      </w:pPr>
      <w:r w:rsidRPr="008022B1">
        <w:rPr>
          <w:sz w:val="28"/>
          <w:szCs w:val="28"/>
        </w:rPr>
        <w:t xml:space="preserve">Мындан сырткары, </w:t>
      </w:r>
      <w:r w:rsidR="00523691" w:rsidRPr="008022B1">
        <w:rPr>
          <w:sz w:val="28"/>
          <w:szCs w:val="28"/>
        </w:rPr>
        <w:t>электр байланышынын операторлору</w:t>
      </w:r>
      <w:r w:rsidRPr="008022B1">
        <w:rPr>
          <w:sz w:val="28"/>
          <w:szCs w:val="28"/>
        </w:rPr>
        <w:t xml:space="preserve">нун компаниялары жумушчуларды жана жогорку квалификациялуу адистерди иш менен камсыз кылган жогорку корпоративдик жоопкерчиликке ээ уюмдардын катарына кире тургандыгын белгилей кетүү зарыл. </w:t>
      </w:r>
      <w:proofErr w:type="gramStart"/>
      <w:r w:rsidRPr="008022B1">
        <w:rPr>
          <w:sz w:val="28"/>
          <w:szCs w:val="28"/>
        </w:rPr>
        <w:t>Статистикалык экстраполяция маалыматтары байланыш секторунда кошумча жумуштуулуктун жыл сайын 120%га  жогорулай тургандыгын божомолдоого шарт түзѳт</w:t>
      </w:r>
      <w:r w:rsidR="005F6FB6" w:rsidRPr="008022B1">
        <w:rPr>
          <w:sz w:val="28"/>
          <w:szCs w:val="28"/>
        </w:rPr>
        <w:t xml:space="preserve">. </w:t>
      </w:r>
      <w:r w:rsidRPr="008022B1">
        <w:rPr>
          <w:sz w:val="28"/>
          <w:szCs w:val="28"/>
        </w:rPr>
        <w:t xml:space="preserve">Жыл сайын эмгек акынын 25%га кѳбѳйүшүн камсыздоочу кошумча жумуш орундарынын түзүлүшү ѳлкѳдѳгү белгилүү бир эмгек тобунун социалдык-экономикалык абалы менен жашоо шарттарынын жакшырышына жол ачат. </w:t>
      </w:r>
      <w:proofErr w:type="gramEnd"/>
    </w:p>
    <w:p w:rsidR="002018F4" w:rsidRPr="008022B1" w:rsidRDefault="002018F4">
      <w:pPr>
        <w:spacing w:before="120" w:after="120"/>
        <w:ind w:firstLine="709"/>
        <w:jc w:val="both"/>
        <w:rPr>
          <w:sz w:val="28"/>
          <w:szCs w:val="28"/>
        </w:rPr>
      </w:pPr>
      <w:bookmarkStart w:id="2" w:name="_30j0zll" w:colFirst="0" w:colLast="0"/>
      <w:bookmarkEnd w:id="2"/>
    </w:p>
    <w:p w:rsidR="002018F4" w:rsidRPr="008022B1" w:rsidRDefault="005F6FB6">
      <w:pPr>
        <w:ind w:firstLine="709"/>
        <w:jc w:val="both"/>
        <w:rPr>
          <w:sz w:val="28"/>
          <w:szCs w:val="28"/>
        </w:rPr>
      </w:pPr>
      <w:r w:rsidRPr="008022B1">
        <w:rPr>
          <w:noProof/>
          <w:sz w:val="28"/>
          <w:szCs w:val="28"/>
        </w:rPr>
        <w:drawing>
          <wp:inline distT="0" distB="0" distL="0" distR="0" wp14:anchorId="7EC6936D" wp14:editId="2312AB1E">
            <wp:extent cx="5043195" cy="2501746"/>
            <wp:effectExtent l="0" t="0" r="0" b="0"/>
            <wp:docPr id="48" name="image8.png" descr="C:\Users\User\Desktop\АРВ для АОС\image001.png"/>
            <wp:cNvGraphicFramePr/>
            <a:graphic xmlns:a="http://schemas.openxmlformats.org/drawingml/2006/main">
              <a:graphicData uri="http://schemas.openxmlformats.org/drawingml/2006/picture">
                <pic:pic xmlns:pic="http://schemas.openxmlformats.org/drawingml/2006/picture">
                  <pic:nvPicPr>
                    <pic:cNvPr id="0" name="image8.png" descr="C:\Users\User\Desktop\АРВ для АОС\image001.png"/>
                    <pic:cNvPicPr preferRelativeResize="0"/>
                  </pic:nvPicPr>
                  <pic:blipFill>
                    <a:blip r:embed="rId21"/>
                    <a:srcRect/>
                    <a:stretch>
                      <a:fillRect/>
                    </a:stretch>
                  </pic:blipFill>
                  <pic:spPr>
                    <a:xfrm>
                      <a:off x="0" y="0"/>
                      <a:ext cx="5043195" cy="2501746"/>
                    </a:xfrm>
                    <a:prstGeom prst="rect">
                      <a:avLst/>
                    </a:prstGeom>
                    <a:ln/>
                  </pic:spPr>
                </pic:pic>
              </a:graphicData>
            </a:graphic>
          </wp:inline>
        </w:drawing>
      </w:r>
    </w:p>
    <w:p w:rsidR="002018F4" w:rsidRPr="008022B1" w:rsidRDefault="00706F59">
      <w:pPr>
        <w:ind w:firstLine="709"/>
        <w:jc w:val="both"/>
        <w:rPr>
          <w:sz w:val="22"/>
          <w:szCs w:val="22"/>
        </w:rPr>
      </w:pPr>
      <w:proofErr w:type="gramStart"/>
      <w:r w:rsidRPr="008022B1">
        <w:rPr>
          <w:sz w:val="22"/>
          <w:szCs w:val="22"/>
        </w:rPr>
        <w:t>КР</w:t>
      </w:r>
      <w:proofErr w:type="gramEnd"/>
      <w:r w:rsidRPr="008022B1">
        <w:rPr>
          <w:sz w:val="22"/>
          <w:szCs w:val="22"/>
        </w:rPr>
        <w:t xml:space="preserve"> УСК маалыматтары</w:t>
      </w:r>
    </w:p>
    <w:p w:rsidR="002018F4" w:rsidRPr="008022B1" w:rsidRDefault="002018F4">
      <w:pPr>
        <w:spacing w:before="120" w:after="120"/>
        <w:ind w:firstLine="709"/>
        <w:jc w:val="both"/>
        <w:rPr>
          <w:sz w:val="28"/>
          <w:szCs w:val="28"/>
        </w:rPr>
      </w:pPr>
    </w:p>
    <w:p w:rsidR="002018F4" w:rsidRPr="008022B1" w:rsidRDefault="00706F59">
      <w:pPr>
        <w:spacing w:before="120" w:after="120"/>
        <w:ind w:firstLine="709"/>
        <w:jc w:val="both"/>
        <w:rPr>
          <w:sz w:val="28"/>
          <w:szCs w:val="28"/>
        </w:rPr>
      </w:pPr>
      <w:r w:rsidRPr="008022B1">
        <w:rPr>
          <w:sz w:val="28"/>
          <w:szCs w:val="28"/>
        </w:rPr>
        <w:t>Акыркы 5 жылдагы статистикалык анализдердин натыйжалары байланыш секторун туруктуу ѳнүгү</w:t>
      </w:r>
      <w:proofErr w:type="gramStart"/>
      <w:r w:rsidRPr="008022B1">
        <w:rPr>
          <w:sz w:val="28"/>
          <w:szCs w:val="28"/>
        </w:rPr>
        <w:t>п</w:t>
      </w:r>
      <w:proofErr w:type="gramEnd"/>
      <w:r w:rsidRPr="008022B1">
        <w:rPr>
          <w:sz w:val="28"/>
          <w:szCs w:val="28"/>
        </w:rPr>
        <w:t xml:space="preserve"> турган, бирок ошол эле учурда жаӊы инфратүзүмдү (байланыш курулмаларын) ишке киргизүү жагынан ѳсүү темпи тѳмѳн болгон сектор катары мүнѳздѳйт. </w:t>
      </w:r>
      <w:proofErr w:type="gramStart"/>
      <w:r w:rsidRPr="008022B1">
        <w:rPr>
          <w:sz w:val="28"/>
          <w:szCs w:val="28"/>
        </w:rPr>
        <w:t xml:space="preserve">Себеби, акыркы 7 жылдын ичиндеги </w:t>
      </w:r>
      <w:r w:rsidRPr="008022B1">
        <w:rPr>
          <w:sz w:val="28"/>
          <w:szCs w:val="28"/>
        </w:rPr>
        <w:lastRenderedPageBreak/>
        <w:t xml:space="preserve">иш жүзүндѳ кѳрсѳтүлгѳн кызматтардын кѳлѳмүнѳ тийиштүү маалыматтар болгону 107%га жогорулоону кѳрсѳткѳн.  </w:t>
      </w:r>
      <w:r w:rsidR="001121C3" w:rsidRPr="008022B1">
        <w:rPr>
          <w:sz w:val="28"/>
          <w:szCs w:val="28"/>
        </w:rPr>
        <w:t>Байланыш кызматтарын камтуу же аларга болгон суроо-талаптар  боюнча маалыматтар Кыргызстанда байланыш кызматтарынын маанилүү жана зарыл экендигин ачык-айкын кѳрсѳтүүдѳ. Мындай мамиле чарбалык субъект болгон абоненттерге да, байланыш кызматтарын коммерциялык</w:t>
      </w:r>
      <w:proofErr w:type="gramEnd"/>
      <w:r w:rsidR="001121C3" w:rsidRPr="008022B1">
        <w:rPr>
          <w:sz w:val="28"/>
          <w:szCs w:val="28"/>
        </w:rPr>
        <w:t xml:space="preserve"> эмес максатта колдонгон жарандарга да тиешелүү. Абоненттерди кѳзѳмѳлдѳѳ боюнча он жылдык маалымат тѳмѳнкүлѳрдү кѳрсѳтѳ</w:t>
      </w:r>
      <w:proofErr w:type="gramStart"/>
      <w:r w:rsidR="001121C3" w:rsidRPr="008022B1">
        <w:rPr>
          <w:sz w:val="28"/>
          <w:szCs w:val="28"/>
        </w:rPr>
        <w:t>т</w:t>
      </w:r>
      <w:proofErr w:type="gramEnd"/>
      <w:r w:rsidR="005F6FB6" w:rsidRPr="008022B1">
        <w:rPr>
          <w:sz w:val="28"/>
          <w:szCs w:val="28"/>
        </w:rPr>
        <w:t>:</w:t>
      </w:r>
    </w:p>
    <w:p w:rsidR="002018F4" w:rsidRPr="008022B1" w:rsidRDefault="001121C3">
      <w:pPr>
        <w:numPr>
          <w:ilvl w:val="0"/>
          <w:numId w:val="1"/>
        </w:numPr>
        <w:pBdr>
          <w:top w:val="nil"/>
          <w:left w:val="nil"/>
          <w:bottom w:val="nil"/>
          <w:right w:val="nil"/>
          <w:between w:val="nil"/>
        </w:pBdr>
        <w:spacing w:before="120"/>
        <w:jc w:val="both"/>
        <w:rPr>
          <w:sz w:val="28"/>
          <w:szCs w:val="28"/>
        </w:rPr>
      </w:pPr>
      <w:r w:rsidRPr="008022B1">
        <w:rPr>
          <w:sz w:val="28"/>
          <w:szCs w:val="28"/>
        </w:rPr>
        <w:t>МКТ колдонгон ишканалар менен уюмдардын саны</w:t>
      </w:r>
      <w:r w:rsidR="005F6FB6" w:rsidRPr="008022B1">
        <w:rPr>
          <w:sz w:val="28"/>
          <w:szCs w:val="28"/>
        </w:rPr>
        <w:t xml:space="preserve"> –  3,3 </w:t>
      </w:r>
      <w:r w:rsidRPr="008022B1">
        <w:rPr>
          <w:sz w:val="28"/>
          <w:szCs w:val="28"/>
        </w:rPr>
        <w:t xml:space="preserve">эсе </w:t>
      </w:r>
      <w:proofErr w:type="gramStart"/>
      <w:r w:rsidRPr="008022B1">
        <w:rPr>
          <w:sz w:val="28"/>
          <w:szCs w:val="28"/>
        </w:rPr>
        <w:t>к</w:t>
      </w:r>
      <w:proofErr w:type="gramEnd"/>
      <w:r w:rsidRPr="008022B1">
        <w:rPr>
          <w:sz w:val="28"/>
          <w:szCs w:val="28"/>
        </w:rPr>
        <w:t>ѳбѳйгѳн</w:t>
      </w:r>
      <w:r w:rsidR="005F6FB6" w:rsidRPr="008022B1">
        <w:rPr>
          <w:sz w:val="28"/>
          <w:szCs w:val="28"/>
        </w:rPr>
        <w:t>;</w:t>
      </w:r>
    </w:p>
    <w:p w:rsidR="002018F4" w:rsidRPr="008022B1" w:rsidRDefault="001121C3">
      <w:pPr>
        <w:numPr>
          <w:ilvl w:val="0"/>
          <w:numId w:val="1"/>
        </w:numPr>
        <w:pBdr>
          <w:top w:val="nil"/>
          <w:left w:val="nil"/>
          <w:bottom w:val="nil"/>
          <w:right w:val="nil"/>
          <w:between w:val="nil"/>
        </w:pBdr>
        <w:jc w:val="both"/>
        <w:rPr>
          <w:sz w:val="28"/>
          <w:szCs w:val="28"/>
        </w:rPr>
      </w:pPr>
      <w:r w:rsidRPr="008022B1">
        <w:rPr>
          <w:sz w:val="28"/>
          <w:szCs w:val="28"/>
        </w:rPr>
        <w:t>жергиликтүү эсептѳѳ түйүндѳ</w:t>
      </w:r>
      <w:proofErr w:type="gramStart"/>
      <w:r w:rsidRPr="008022B1">
        <w:rPr>
          <w:sz w:val="28"/>
          <w:szCs w:val="28"/>
        </w:rPr>
        <w:t>р</w:t>
      </w:r>
      <w:proofErr w:type="gramEnd"/>
      <w:r w:rsidRPr="008022B1">
        <w:rPr>
          <w:sz w:val="28"/>
          <w:szCs w:val="28"/>
        </w:rPr>
        <w:t>ү</w:t>
      </w:r>
      <w:r w:rsidR="005F6FB6" w:rsidRPr="008022B1">
        <w:rPr>
          <w:sz w:val="28"/>
          <w:szCs w:val="28"/>
        </w:rPr>
        <w:t xml:space="preserve"> -  7,2 </w:t>
      </w:r>
      <w:r w:rsidRPr="008022B1">
        <w:rPr>
          <w:sz w:val="28"/>
          <w:szCs w:val="28"/>
        </w:rPr>
        <w:t>эсе кѳбѳйгѳн</w:t>
      </w:r>
      <w:r w:rsidR="005F6FB6" w:rsidRPr="008022B1">
        <w:rPr>
          <w:sz w:val="28"/>
          <w:szCs w:val="28"/>
        </w:rPr>
        <w:t>;</w:t>
      </w:r>
    </w:p>
    <w:p w:rsidR="002018F4" w:rsidRPr="008022B1" w:rsidRDefault="001121C3">
      <w:pPr>
        <w:numPr>
          <w:ilvl w:val="0"/>
          <w:numId w:val="1"/>
        </w:numPr>
        <w:pBdr>
          <w:top w:val="nil"/>
          <w:left w:val="nil"/>
          <w:bottom w:val="nil"/>
          <w:right w:val="nil"/>
          <w:between w:val="nil"/>
        </w:pBdr>
        <w:jc w:val="both"/>
        <w:rPr>
          <w:sz w:val="28"/>
          <w:szCs w:val="28"/>
        </w:rPr>
      </w:pPr>
      <w:r w:rsidRPr="008022B1">
        <w:rPr>
          <w:sz w:val="28"/>
          <w:szCs w:val="28"/>
        </w:rPr>
        <w:t>Интернет тармагында мүмкүндүк алуу чекиттери</w:t>
      </w:r>
      <w:r w:rsidR="005F6FB6" w:rsidRPr="008022B1">
        <w:rPr>
          <w:sz w:val="28"/>
          <w:szCs w:val="28"/>
        </w:rPr>
        <w:t xml:space="preserve"> -  12,2 </w:t>
      </w:r>
      <w:r w:rsidRPr="008022B1">
        <w:rPr>
          <w:sz w:val="28"/>
          <w:szCs w:val="28"/>
        </w:rPr>
        <w:t xml:space="preserve">эсе </w:t>
      </w:r>
      <w:proofErr w:type="gramStart"/>
      <w:r w:rsidRPr="008022B1">
        <w:rPr>
          <w:sz w:val="28"/>
          <w:szCs w:val="28"/>
        </w:rPr>
        <w:t>к</w:t>
      </w:r>
      <w:proofErr w:type="gramEnd"/>
      <w:r w:rsidRPr="008022B1">
        <w:rPr>
          <w:sz w:val="28"/>
          <w:szCs w:val="28"/>
        </w:rPr>
        <w:t>ѳбѳйгѳн</w:t>
      </w:r>
      <w:r w:rsidR="005F6FB6" w:rsidRPr="008022B1">
        <w:rPr>
          <w:sz w:val="28"/>
          <w:szCs w:val="28"/>
        </w:rPr>
        <w:t>;</w:t>
      </w:r>
    </w:p>
    <w:p w:rsidR="002018F4" w:rsidRPr="008022B1" w:rsidRDefault="001121C3">
      <w:pPr>
        <w:numPr>
          <w:ilvl w:val="0"/>
          <w:numId w:val="1"/>
        </w:numPr>
        <w:pBdr>
          <w:top w:val="nil"/>
          <w:left w:val="nil"/>
          <w:bottom w:val="nil"/>
          <w:right w:val="nil"/>
          <w:between w:val="nil"/>
        </w:pBdr>
        <w:jc w:val="both"/>
        <w:rPr>
          <w:sz w:val="28"/>
          <w:szCs w:val="28"/>
        </w:rPr>
      </w:pPr>
      <w:r w:rsidRPr="008022B1">
        <w:rPr>
          <w:sz w:val="28"/>
          <w:szCs w:val="28"/>
        </w:rPr>
        <w:t>шаарлардагы телефон станцияларынын саны</w:t>
      </w:r>
      <w:r w:rsidR="005F6FB6" w:rsidRPr="008022B1">
        <w:rPr>
          <w:sz w:val="28"/>
          <w:szCs w:val="28"/>
        </w:rPr>
        <w:t xml:space="preserve"> - 4,7 </w:t>
      </w:r>
      <w:r w:rsidRPr="008022B1">
        <w:rPr>
          <w:sz w:val="28"/>
          <w:szCs w:val="28"/>
        </w:rPr>
        <w:t xml:space="preserve">эсе </w:t>
      </w:r>
      <w:proofErr w:type="gramStart"/>
      <w:r w:rsidRPr="008022B1">
        <w:rPr>
          <w:sz w:val="28"/>
          <w:szCs w:val="28"/>
        </w:rPr>
        <w:t>к</w:t>
      </w:r>
      <w:proofErr w:type="gramEnd"/>
      <w:r w:rsidRPr="008022B1">
        <w:rPr>
          <w:sz w:val="28"/>
          <w:szCs w:val="28"/>
        </w:rPr>
        <w:t>ѳбѳйгѳн</w:t>
      </w:r>
      <w:r w:rsidR="005F6FB6" w:rsidRPr="008022B1">
        <w:rPr>
          <w:sz w:val="28"/>
          <w:szCs w:val="28"/>
        </w:rPr>
        <w:t>;</w:t>
      </w:r>
    </w:p>
    <w:p w:rsidR="002018F4" w:rsidRPr="008022B1" w:rsidRDefault="001121C3">
      <w:pPr>
        <w:numPr>
          <w:ilvl w:val="0"/>
          <w:numId w:val="1"/>
        </w:numPr>
        <w:pBdr>
          <w:top w:val="nil"/>
          <w:left w:val="nil"/>
          <w:bottom w:val="nil"/>
          <w:right w:val="nil"/>
          <w:between w:val="nil"/>
        </w:pBdr>
        <w:spacing w:after="120"/>
        <w:jc w:val="both"/>
        <w:rPr>
          <w:sz w:val="28"/>
          <w:szCs w:val="28"/>
        </w:rPr>
      </w:pPr>
      <w:r w:rsidRPr="008022B1">
        <w:rPr>
          <w:sz w:val="28"/>
          <w:szCs w:val="28"/>
        </w:rPr>
        <w:t>айылдардагы телефон станцияларынын саны</w:t>
      </w:r>
      <w:r w:rsidR="005F6FB6" w:rsidRPr="008022B1">
        <w:rPr>
          <w:sz w:val="28"/>
          <w:szCs w:val="28"/>
        </w:rPr>
        <w:t xml:space="preserve"> – 2 </w:t>
      </w:r>
      <w:r w:rsidRPr="008022B1">
        <w:rPr>
          <w:sz w:val="28"/>
          <w:szCs w:val="28"/>
        </w:rPr>
        <w:t>эсе азайган</w:t>
      </w:r>
      <w:r w:rsidR="005F6FB6" w:rsidRPr="008022B1">
        <w:rPr>
          <w:sz w:val="28"/>
          <w:szCs w:val="28"/>
        </w:rPr>
        <w:t xml:space="preserve">; </w:t>
      </w:r>
    </w:p>
    <w:p w:rsidR="002018F4" w:rsidRPr="008022B1" w:rsidRDefault="009B1C81">
      <w:pPr>
        <w:spacing w:before="120" w:after="120"/>
        <w:ind w:firstLine="709"/>
        <w:jc w:val="both"/>
        <w:rPr>
          <w:sz w:val="28"/>
          <w:szCs w:val="28"/>
        </w:rPr>
      </w:pPr>
      <w:r w:rsidRPr="008022B1">
        <w:rPr>
          <w:sz w:val="28"/>
          <w:szCs w:val="28"/>
        </w:rPr>
        <w:t>Абоненттик базанын ѳсүү темпи боюнча негизги диспропорциялар менен  кредитордук жана дебитордук карыздын кѳлѳмү боюнча маалыматтар динамикалуу ѳзгѳ</w:t>
      </w:r>
      <w:proofErr w:type="gramStart"/>
      <w:r w:rsidRPr="008022B1">
        <w:rPr>
          <w:sz w:val="28"/>
          <w:szCs w:val="28"/>
        </w:rPr>
        <w:t>р</w:t>
      </w:r>
      <w:proofErr w:type="gramEnd"/>
      <w:r w:rsidRPr="008022B1">
        <w:rPr>
          <w:sz w:val="28"/>
          <w:szCs w:val="28"/>
        </w:rPr>
        <w:t xml:space="preserve">үп турган технологиялар жана кызматтын ѳздүк наркы аркылуу түшүндүрүлѳт.  </w:t>
      </w:r>
    </w:p>
    <w:p w:rsidR="002018F4" w:rsidRPr="008022B1" w:rsidRDefault="009B1C81" w:rsidP="009B1C81">
      <w:pPr>
        <w:spacing w:before="120" w:after="120"/>
        <w:ind w:firstLine="709"/>
        <w:jc w:val="both"/>
        <w:rPr>
          <w:sz w:val="28"/>
          <w:szCs w:val="28"/>
        </w:rPr>
      </w:pPr>
      <w:r w:rsidRPr="008022B1">
        <w:rPr>
          <w:sz w:val="28"/>
          <w:szCs w:val="28"/>
        </w:rPr>
        <w:t>Ошентип, каралган мезгилдеги байланыш кызматтарын кѳрсѳтүүнү</w:t>
      </w:r>
      <w:proofErr w:type="gramStart"/>
      <w:r w:rsidRPr="008022B1">
        <w:rPr>
          <w:sz w:val="28"/>
          <w:szCs w:val="28"/>
        </w:rPr>
        <w:t>н</w:t>
      </w:r>
      <w:proofErr w:type="gramEnd"/>
      <w:r w:rsidRPr="008022B1">
        <w:rPr>
          <w:sz w:val="28"/>
          <w:szCs w:val="28"/>
        </w:rPr>
        <w:t xml:space="preserve"> баасы менен тарифти сатуунун баасы компания тарабынан түшкѳн каражаттарды байланыш инфратүзүмүнүн жаӊы технологияларына реинвестициялоонун эсебинен арзандаган. Бирок, институционалдык мүнѳздѳгү барьерлер либералдаштырылып, жѳнѳкѳйлѳтүлгѳн жок. </w:t>
      </w:r>
      <w:proofErr w:type="gramStart"/>
      <w:r w:rsidRPr="008022B1">
        <w:rPr>
          <w:sz w:val="28"/>
          <w:szCs w:val="28"/>
        </w:rPr>
        <w:t>Бул</w:t>
      </w:r>
      <w:proofErr w:type="gramEnd"/>
      <w:r w:rsidRPr="008022B1">
        <w:rPr>
          <w:sz w:val="28"/>
          <w:szCs w:val="28"/>
        </w:rPr>
        <w:t xml:space="preserve"> болсо, жабдууларды жаӊылоонун жана аймакты байланыш менен камтуунун салыштырмалуу жай ишке ашырылып жаткандыгын шарттоодо.  </w:t>
      </w:r>
    </w:p>
    <w:p w:rsidR="002018F4" w:rsidRPr="008022B1" w:rsidRDefault="009B1C81">
      <w:pPr>
        <w:tabs>
          <w:tab w:val="left" w:pos="567"/>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both"/>
        <w:rPr>
          <w:sz w:val="28"/>
          <w:szCs w:val="28"/>
        </w:rPr>
      </w:pPr>
      <w:r w:rsidRPr="008022B1">
        <w:rPr>
          <w:sz w:val="28"/>
          <w:szCs w:val="28"/>
        </w:rPr>
        <w:tab/>
        <w:t>Аталган механизмди жайылтуу аракетке тартылган жактардын тобунун (мамлекет, кызматты сатуучу (электр байланыш оператору), электр байланыш кызматтарын керектѳѳчү) кызыкчылыктарын теӊдемдѳѳгѳ мүмкүндү</w:t>
      </w:r>
      <w:proofErr w:type="gramStart"/>
      <w:r w:rsidRPr="008022B1">
        <w:rPr>
          <w:sz w:val="28"/>
          <w:szCs w:val="28"/>
        </w:rPr>
        <w:t>к</w:t>
      </w:r>
      <w:proofErr w:type="gramEnd"/>
      <w:r w:rsidRPr="008022B1">
        <w:rPr>
          <w:sz w:val="28"/>
          <w:szCs w:val="28"/>
        </w:rPr>
        <w:t xml:space="preserve"> берет</w:t>
      </w:r>
      <w:r w:rsidR="005F6FB6" w:rsidRPr="008022B1">
        <w:rPr>
          <w:sz w:val="28"/>
          <w:szCs w:val="28"/>
        </w:rPr>
        <w:t>.</w:t>
      </w:r>
      <w:r w:rsidRPr="008022B1">
        <w:rPr>
          <w:sz w:val="28"/>
          <w:szCs w:val="28"/>
        </w:rPr>
        <w:t xml:space="preserve"> Жалпысынан экономиканы ѳнүктү</w:t>
      </w:r>
      <w:proofErr w:type="gramStart"/>
      <w:r w:rsidRPr="008022B1">
        <w:rPr>
          <w:sz w:val="28"/>
          <w:szCs w:val="28"/>
        </w:rPr>
        <w:t>р</w:t>
      </w:r>
      <w:proofErr w:type="gramEnd"/>
      <w:r w:rsidRPr="008022B1">
        <w:rPr>
          <w:sz w:val="28"/>
          <w:szCs w:val="28"/>
        </w:rPr>
        <w:t xml:space="preserve">үү үчүн жакшы таасир бере алат. </w:t>
      </w:r>
      <w:r w:rsidR="005F6FB6" w:rsidRPr="008022B1">
        <w:rPr>
          <w:sz w:val="28"/>
          <w:szCs w:val="28"/>
        </w:rPr>
        <w:t xml:space="preserve"> </w:t>
      </w:r>
    </w:p>
    <w:p w:rsidR="002018F4" w:rsidRPr="008022B1" w:rsidRDefault="005F6FB6">
      <w:pPr>
        <w:tabs>
          <w:tab w:val="left" w:pos="567"/>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ind w:firstLine="709"/>
        <w:jc w:val="both"/>
        <w:rPr>
          <w:sz w:val="28"/>
          <w:szCs w:val="28"/>
        </w:rPr>
      </w:pPr>
      <w:r w:rsidRPr="008022B1">
        <w:rPr>
          <w:b/>
          <w:sz w:val="28"/>
          <w:szCs w:val="28"/>
        </w:rPr>
        <w:t xml:space="preserve">4.3. </w:t>
      </w:r>
      <w:r w:rsidR="00F43FC7" w:rsidRPr="008022B1">
        <w:rPr>
          <w:b/>
          <w:sz w:val="28"/>
          <w:szCs w:val="28"/>
        </w:rPr>
        <w:t>Жѳнгѳ салуунун</w:t>
      </w:r>
      <w:r w:rsidR="00B04A5C" w:rsidRPr="008022B1">
        <w:rPr>
          <w:b/>
          <w:sz w:val="28"/>
          <w:szCs w:val="28"/>
        </w:rPr>
        <w:t xml:space="preserve"> «</w:t>
      </w:r>
      <w:r w:rsidR="00F43FC7" w:rsidRPr="008022B1">
        <w:rPr>
          <w:b/>
          <w:sz w:val="28"/>
          <w:szCs w:val="28"/>
        </w:rPr>
        <w:t>Кыргыз Республикасынын Ѳкмѳтүнү</w:t>
      </w:r>
      <w:proofErr w:type="gramStart"/>
      <w:r w:rsidR="00F43FC7" w:rsidRPr="008022B1">
        <w:rPr>
          <w:b/>
          <w:sz w:val="28"/>
          <w:szCs w:val="28"/>
        </w:rPr>
        <w:t>н</w:t>
      </w:r>
      <w:proofErr w:type="gramEnd"/>
      <w:r w:rsidR="00F43FC7" w:rsidRPr="008022B1">
        <w:rPr>
          <w:b/>
          <w:sz w:val="28"/>
          <w:szCs w:val="28"/>
        </w:rPr>
        <w:t xml:space="preserve"> 2008-жылдын 30-майындагы «Кыргыз Республикасында кыймылсыз мүлк объектилерин долбоорлоо, куруу жана башка ѳзгѳртүүлѳрдү аткарууга уруксат документтерин берүү тартиби менен курулуп бүткѳн объектилерди пайдаланууга берүү тартиби жѳнүндѳ Жобону бекитүү жѳнүндѳгү» №252 Токтомуна ѳзгѳртүүлѳрдү киргизүү</w:t>
      </w:r>
      <w:r w:rsidR="00B04A5C" w:rsidRPr="008022B1">
        <w:rPr>
          <w:b/>
          <w:sz w:val="28"/>
          <w:szCs w:val="28"/>
        </w:rPr>
        <w:t>»</w:t>
      </w:r>
      <w:r w:rsidR="00F43FC7" w:rsidRPr="008022B1">
        <w:rPr>
          <w:b/>
          <w:sz w:val="28"/>
          <w:szCs w:val="28"/>
        </w:rPr>
        <w:t xml:space="preserve"> варианты</w:t>
      </w:r>
    </w:p>
    <w:p w:rsidR="002018F4" w:rsidRPr="008022B1" w:rsidRDefault="005F6FB6">
      <w:pPr>
        <w:spacing w:before="120" w:after="120"/>
        <w:ind w:left="708"/>
        <w:jc w:val="both"/>
        <w:rPr>
          <w:b/>
          <w:sz w:val="28"/>
          <w:szCs w:val="28"/>
        </w:rPr>
      </w:pPr>
      <w:r w:rsidRPr="008022B1">
        <w:rPr>
          <w:b/>
          <w:sz w:val="28"/>
          <w:szCs w:val="28"/>
        </w:rPr>
        <w:t xml:space="preserve">4.3.1. </w:t>
      </w:r>
      <w:proofErr w:type="gramStart"/>
      <w:r w:rsidR="00F43FC7" w:rsidRPr="008022B1">
        <w:rPr>
          <w:b/>
          <w:sz w:val="28"/>
          <w:szCs w:val="28"/>
        </w:rPr>
        <w:t>Ж</w:t>
      </w:r>
      <w:proofErr w:type="gramEnd"/>
      <w:r w:rsidR="00F43FC7" w:rsidRPr="008022B1">
        <w:rPr>
          <w:b/>
          <w:sz w:val="28"/>
          <w:szCs w:val="28"/>
        </w:rPr>
        <w:t>ѳнгѳ салуу ыкмасы</w:t>
      </w:r>
    </w:p>
    <w:p w:rsidR="002018F4" w:rsidRPr="008022B1" w:rsidRDefault="00D52FC5">
      <w:pPr>
        <w:spacing w:before="120" w:after="120"/>
        <w:ind w:firstLine="708"/>
        <w:jc w:val="both"/>
        <w:rPr>
          <w:sz w:val="28"/>
          <w:szCs w:val="28"/>
        </w:rPr>
      </w:pPr>
      <w:bookmarkStart w:id="3" w:name="_1fob9te" w:colFirst="0" w:colLast="0"/>
      <w:bookmarkEnd w:id="3"/>
      <w:r w:rsidRPr="008022B1">
        <w:rPr>
          <w:sz w:val="28"/>
          <w:szCs w:val="28"/>
        </w:rPr>
        <w:t xml:space="preserve">Сунушталган вариант кыймылсыз мүлк объектилерин долбоорлоо, куруу жана </w:t>
      </w:r>
      <w:proofErr w:type="gramStart"/>
      <w:r w:rsidRPr="008022B1">
        <w:rPr>
          <w:sz w:val="28"/>
          <w:szCs w:val="28"/>
        </w:rPr>
        <w:t>башка</w:t>
      </w:r>
      <w:proofErr w:type="gramEnd"/>
      <w:r w:rsidRPr="008022B1">
        <w:rPr>
          <w:sz w:val="28"/>
          <w:szCs w:val="28"/>
        </w:rPr>
        <w:t xml:space="preserve"> ѳзгѳртүүлѳрдү аткарууга уруксат документтерин берүү тартиби менен курулуп бүткѳн объектилерди пайдаланууга берүү тартибине ѳзгѳртүүлѳрдү киргизүүнү талап кылат. Бирок, түзүлүштѳр менен курулмалардын бардык түрлѳрүнѳ карата ченемдердин бирдейлигин эсепке </w:t>
      </w:r>
      <w:r w:rsidRPr="008022B1">
        <w:rPr>
          <w:sz w:val="28"/>
          <w:szCs w:val="28"/>
        </w:rPr>
        <w:lastRenderedPageBreak/>
        <w:t>алган баяндоо форматынын ар түрдүүлүгүнѳ</w:t>
      </w:r>
      <w:proofErr w:type="gramStart"/>
      <w:r w:rsidRPr="008022B1">
        <w:rPr>
          <w:sz w:val="28"/>
          <w:szCs w:val="28"/>
        </w:rPr>
        <w:t>н</w:t>
      </w:r>
      <w:proofErr w:type="gramEnd"/>
      <w:r w:rsidRPr="008022B1">
        <w:rPr>
          <w:sz w:val="28"/>
          <w:szCs w:val="28"/>
        </w:rPr>
        <w:t xml:space="preserve"> улам, киргизилген ѳзгѳртүүлѳр байланыш курулмаларын куруу жана орнотуу ѳзгѳчѳлүгүнүн бардык аспектилерин камтый албай калышы</w:t>
      </w:r>
      <w:r w:rsidR="0028340F" w:rsidRPr="008022B1">
        <w:rPr>
          <w:sz w:val="28"/>
          <w:szCs w:val="28"/>
        </w:rPr>
        <w:t xml:space="preserve"> мүмкүн. У</w:t>
      </w:r>
      <w:r w:rsidRPr="008022B1">
        <w:rPr>
          <w:sz w:val="28"/>
          <w:szCs w:val="28"/>
        </w:rPr>
        <w:t>руксат кагаздарын алуу процессин оптималдоо</w:t>
      </w:r>
      <w:r w:rsidR="0028340F" w:rsidRPr="008022B1">
        <w:rPr>
          <w:sz w:val="28"/>
          <w:szCs w:val="28"/>
        </w:rPr>
        <w:t xml:space="preserve"> </w:t>
      </w:r>
      <w:r w:rsidRPr="008022B1">
        <w:rPr>
          <w:sz w:val="28"/>
          <w:szCs w:val="28"/>
        </w:rPr>
        <w:t xml:space="preserve">ишке ашпай калышы ыктымал. </w:t>
      </w:r>
      <w:r w:rsidR="0028340F" w:rsidRPr="008022B1">
        <w:rPr>
          <w:sz w:val="28"/>
          <w:szCs w:val="28"/>
        </w:rPr>
        <w:t xml:space="preserve">Жѳнгѳ салуунун </w:t>
      </w:r>
      <w:proofErr w:type="gramStart"/>
      <w:r w:rsidR="0028340F" w:rsidRPr="008022B1">
        <w:rPr>
          <w:sz w:val="28"/>
          <w:szCs w:val="28"/>
        </w:rPr>
        <w:t>бул</w:t>
      </w:r>
      <w:proofErr w:type="gramEnd"/>
      <w:r w:rsidR="0028340F" w:rsidRPr="008022B1">
        <w:rPr>
          <w:sz w:val="28"/>
          <w:szCs w:val="28"/>
        </w:rPr>
        <w:t xml:space="preserve"> вариантында натыйжасыз укук колдонуу тобокелдиктери улана берет деген божомолдор бар</w:t>
      </w:r>
      <w:r w:rsidR="005F6FB6" w:rsidRPr="008022B1">
        <w:rPr>
          <w:sz w:val="28"/>
          <w:szCs w:val="28"/>
        </w:rPr>
        <w:t xml:space="preserve">. </w:t>
      </w:r>
      <w:r w:rsidR="0028340F" w:rsidRPr="008022B1">
        <w:rPr>
          <w:sz w:val="28"/>
          <w:szCs w:val="28"/>
        </w:rPr>
        <w:t>Байланыш курулмалары кирген жеӊил типтеги объектинин капиталдык курулуштан айырмасы-капиталдык курулуш тереӊ пайдубалдардын орнотулушун талап кыл</w:t>
      </w:r>
      <w:r w:rsidR="00B04A5C" w:rsidRPr="008022B1">
        <w:rPr>
          <w:sz w:val="28"/>
          <w:szCs w:val="28"/>
        </w:rPr>
        <w:t>гандыгында</w:t>
      </w:r>
      <w:r w:rsidR="0028340F" w:rsidRPr="008022B1">
        <w:rPr>
          <w:sz w:val="28"/>
          <w:szCs w:val="28"/>
        </w:rPr>
        <w:t xml:space="preserve"> жана буга ылайык, имараттын ѳзүнѳ же курулмаларына жана анын багытына олуттуу зыян келтирбестен мындай объектилердин демонтажы мүмкүн эмес экендигинде. Жѳнгѳ салуунун </w:t>
      </w:r>
      <w:proofErr w:type="gramStart"/>
      <w:r w:rsidR="0028340F" w:rsidRPr="008022B1">
        <w:rPr>
          <w:sz w:val="28"/>
          <w:szCs w:val="28"/>
        </w:rPr>
        <w:t>бул</w:t>
      </w:r>
      <w:proofErr w:type="gramEnd"/>
      <w:r w:rsidR="0028340F" w:rsidRPr="008022B1">
        <w:rPr>
          <w:sz w:val="28"/>
          <w:szCs w:val="28"/>
        </w:rPr>
        <w:t xml:space="preserve"> ыкмасы жер тилкелерин алардын колдонуу максаттарын ѳзгѳртпѳстѳн, ѳз алдынча тилкенин бѳлүп берилишин жана жерлерди бир категориядан экинчи бир категорияга, же бир түрдѳн экинчи бир түргѳ которууну (транформациялоону) талап кылбастан, байланыш курулмаларын тургузуу мүмкүн экендигине жол берет. </w:t>
      </w:r>
    </w:p>
    <w:p w:rsidR="002018F4" w:rsidRPr="008022B1" w:rsidRDefault="006C37D1">
      <w:pPr>
        <w:numPr>
          <w:ilvl w:val="1"/>
          <w:numId w:val="2"/>
        </w:numPr>
        <w:pBdr>
          <w:top w:val="nil"/>
          <w:left w:val="nil"/>
          <w:bottom w:val="nil"/>
          <w:right w:val="nil"/>
          <w:between w:val="nil"/>
        </w:pBdr>
        <w:tabs>
          <w:tab w:val="left" w:pos="567"/>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both"/>
        <w:rPr>
          <w:b/>
          <w:sz w:val="28"/>
          <w:szCs w:val="28"/>
        </w:rPr>
      </w:pPr>
      <w:r w:rsidRPr="008022B1">
        <w:rPr>
          <w:b/>
          <w:sz w:val="28"/>
          <w:szCs w:val="28"/>
        </w:rPr>
        <w:t>Коомдук талкуу</w:t>
      </w:r>
    </w:p>
    <w:p w:rsidR="002018F4" w:rsidRPr="008022B1" w:rsidRDefault="005F6FB6">
      <w:pPr>
        <w:tabs>
          <w:tab w:val="left" w:pos="567"/>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both"/>
        <w:rPr>
          <w:sz w:val="28"/>
          <w:szCs w:val="28"/>
        </w:rPr>
      </w:pPr>
      <w:r w:rsidRPr="008022B1">
        <w:rPr>
          <w:sz w:val="28"/>
          <w:szCs w:val="28"/>
        </w:rPr>
        <w:tab/>
      </w:r>
      <w:r w:rsidR="006C37D1" w:rsidRPr="008022B1">
        <w:rPr>
          <w:sz w:val="28"/>
          <w:szCs w:val="28"/>
        </w:rPr>
        <w:t xml:space="preserve">Кыргыз Республикасынын «Кыргыз Республикасынын ченемдик укуктук актылары жѳнүндѳ» Мыйзамынын 22-беренесине ылайык, долбоор </w:t>
      </w:r>
      <w:hyperlink r:id="rId22" w:history="1">
        <w:r w:rsidR="006C37D1" w:rsidRPr="008022B1">
          <w:rPr>
            <w:rStyle w:val="a6"/>
            <w:color w:val="auto"/>
            <w:sz w:val="28"/>
            <w:szCs w:val="28"/>
          </w:rPr>
          <w:t>www.gov.kg</w:t>
        </w:r>
      </w:hyperlink>
      <w:r w:rsidR="006C37D1" w:rsidRPr="008022B1">
        <w:rPr>
          <w:sz w:val="28"/>
          <w:szCs w:val="28"/>
        </w:rPr>
        <w:t xml:space="preserve"> веб-баракчасына жайгаштырылган</w:t>
      </w:r>
      <w:r w:rsidRPr="008022B1">
        <w:rPr>
          <w:sz w:val="28"/>
          <w:szCs w:val="28"/>
        </w:rPr>
        <w:t xml:space="preserve">. </w:t>
      </w:r>
    </w:p>
    <w:p w:rsidR="002018F4" w:rsidRPr="008022B1" w:rsidRDefault="002018F4">
      <w:pPr>
        <w:tabs>
          <w:tab w:val="left" w:pos="567"/>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both"/>
        <w:rPr>
          <w:sz w:val="28"/>
          <w:szCs w:val="28"/>
        </w:rPr>
      </w:pPr>
    </w:p>
    <w:p w:rsidR="002018F4" w:rsidRPr="008022B1" w:rsidRDefault="006C37D1">
      <w:pPr>
        <w:numPr>
          <w:ilvl w:val="0"/>
          <w:numId w:val="2"/>
        </w:numPr>
        <w:tabs>
          <w:tab w:val="left" w:pos="567"/>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center"/>
        <w:rPr>
          <w:b/>
          <w:sz w:val="28"/>
          <w:szCs w:val="28"/>
        </w:rPr>
      </w:pPr>
      <w:r w:rsidRPr="008022B1">
        <w:rPr>
          <w:b/>
          <w:sz w:val="28"/>
          <w:szCs w:val="28"/>
        </w:rPr>
        <w:t>Сунуш кылынган жѳнгѳ салуу</w:t>
      </w:r>
    </w:p>
    <w:p w:rsidR="002018F4" w:rsidRPr="008022B1" w:rsidRDefault="005F6FB6">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ind w:left="426" w:firstLine="283"/>
        <w:rPr>
          <w:b/>
          <w:sz w:val="28"/>
          <w:szCs w:val="28"/>
        </w:rPr>
      </w:pPr>
      <w:r w:rsidRPr="008022B1">
        <w:rPr>
          <w:b/>
          <w:sz w:val="28"/>
          <w:szCs w:val="28"/>
        </w:rPr>
        <w:t xml:space="preserve">Вариант № 1.  </w:t>
      </w:r>
    </w:p>
    <w:p w:rsidR="002018F4" w:rsidRPr="008022B1" w:rsidRDefault="005F6FB6">
      <w:pPr>
        <w:tabs>
          <w:tab w:val="left" w:pos="142"/>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ind w:firstLine="709"/>
        <w:jc w:val="both"/>
        <w:rPr>
          <w:sz w:val="28"/>
          <w:szCs w:val="28"/>
        </w:rPr>
      </w:pPr>
      <w:r w:rsidRPr="008022B1">
        <w:rPr>
          <w:sz w:val="28"/>
          <w:szCs w:val="28"/>
        </w:rPr>
        <w:t xml:space="preserve">- </w:t>
      </w:r>
      <w:r w:rsidR="008C3B66" w:rsidRPr="008022B1">
        <w:rPr>
          <w:sz w:val="28"/>
          <w:szCs w:val="28"/>
        </w:rPr>
        <w:t>«Болгонун болгондой калтыруу» вариантында мамлекеттик саясат деӊгээлинде кийлигишүүсүз административдик барьерлерди жок кылуу аркылуу байланыш секторун ѳбѳлгѳлѳѳ байланыш кызматтарын сапаттуу жана туруктуу ѳнүгүүсүнѳ, инновациялык кызматтардын/технологиялардын жайылышына, жана социалдык жактан маанилүү маселелердин чечилишине алып келбейт</w:t>
      </w:r>
      <w:r w:rsidRPr="008022B1">
        <w:rPr>
          <w:sz w:val="28"/>
          <w:szCs w:val="28"/>
        </w:rPr>
        <w:t xml:space="preserve">;  </w:t>
      </w:r>
    </w:p>
    <w:p w:rsidR="002018F4" w:rsidRPr="008022B1" w:rsidRDefault="005F6FB6">
      <w:pPr>
        <w:tabs>
          <w:tab w:val="left" w:pos="142"/>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ind w:firstLine="709"/>
        <w:jc w:val="both"/>
        <w:rPr>
          <w:b/>
          <w:sz w:val="28"/>
          <w:szCs w:val="28"/>
        </w:rPr>
      </w:pPr>
      <w:r w:rsidRPr="008022B1">
        <w:rPr>
          <w:b/>
          <w:sz w:val="28"/>
          <w:szCs w:val="28"/>
        </w:rPr>
        <w:t xml:space="preserve">Вариант № 2 </w:t>
      </w:r>
    </w:p>
    <w:p w:rsidR="002018F4" w:rsidRPr="008022B1" w:rsidRDefault="005F6FB6">
      <w:pPr>
        <w:tabs>
          <w:tab w:val="left" w:pos="142"/>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ind w:firstLine="709"/>
        <w:jc w:val="both"/>
        <w:rPr>
          <w:sz w:val="28"/>
          <w:szCs w:val="28"/>
        </w:rPr>
      </w:pPr>
      <w:r w:rsidRPr="008022B1">
        <w:rPr>
          <w:sz w:val="28"/>
          <w:szCs w:val="28"/>
        </w:rPr>
        <w:t xml:space="preserve">- </w:t>
      </w:r>
      <w:r w:rsidR="008C3B66" w:rsidRPr="008022B1">
        <w:rPr>
          <w:sz w:val="28"/>
          <w:szCs w:val="28"/>
        </w:rPr>
        <w:t xml:space="preserve">Жѳнгѳ салуунун </w:t>
      </w:r>
      <w:r w:rsidR="008C3B66" w:rsidRPr="008022B1">
        <w:t xml:space="preserve"> </w:t>
      </w:r>
      <w:r w:rsidR="008C2E70" w:rsidRPr="008022B1">
        <w:t>«</w:t>
      </w:r>
      <w:r w:rsidR="008C3B66" w:rsidRPr="008022B1">
        <w:rPr>
          <w:sz w:val="28"/>
          <w:szCs w:val="28"/>
        </w:rPr>
        <w:t>Кыргыз Республикасынын Ѳкмѳтүнү</w:t>
      </w:r>
      <w:proofErr w:type="gramStart"/>
      <w:r w:rsidR="008C3B66" w:rsidRPr="008022B1">
        <w:rPr>
          <w:sz w:val="28"/>
          <w:szCs w:val="28"/>
        </w:rPr>
        <w:t>н</w:t>
      </w:r>
      <w:proofErr w:type="gramEnd"/>
      <w:r w:rsidR="008C3B66" w:rsidRPr="008022B1">
        <w:rPr>
          <w:sz w:val="28"/>
          <w:szCs w:val="28"/>
        </w:rPr>
        <w:t xml:space="preserve"> </w:t>
      </w:r>
      <w:r w:rsidR="008C3B66" w:rsidRPr="008022B1">
        <w:t>«</w:t>
      </w:r>
      <w:r w:rsidR="008C3B66" w:rsidRPr="008022B1">
        <w:rPr>
          <w:sz w:val="28"/>
          <w:szCs w:val="28"/>
        </w:rPr>
        <w:t>Кыргыз Республикасында байланыш курулмаларын долбоорлоо, куруу, орнотуу жана башка ѳзгѳртүүлѳрдү аткарууга, шайкештикти баалоого, мүнѳздѳмѳлѳрдү классификациялоого, байланыш курулмаларына мамлекеттик архитектуралык-курулуш кѳзѳмѳлүн жүргүзүүгѳ документтерди берүү тартибин бекитүү жѳнүндѳ» Токтомун бекитүү</w:t>
      </w:r>
      <w:r w:rsidR="008C2E70" w:rsidRPr="008022B1">
        <w:rPr>
          <w:sz w:val="28"/>
          <w:szCs w:val="28"/>
        </w:rPr>
        <w:t>»</w:t>
      </w:r>
      <w:r w:rsidR="008C3B66" w:rsidRPr="008022B1">
        <w:rPr>
          <w:sz w:val="28"/>
          <w:szCs w:val="28"/>
        </w:rPr>
        <w:t xml:space="preserve"> вариантында </w:t>
      </w:r>
      <w:r w:rsidR="00523691" w:rsidRPr="008022B1">
        <w:rPr>
          <w:sz w:val="28"/>
          <w:szCs w:val="28"/>
        </w:rPr>
        <w:t>электр байланышынын операторлору</w:t>
      </w:r>
      <w:r w:rsidR="008C3B66" w:rsidRPr="008022B1">
        <w:rPr>
          <w:sz w:val="28"/>
          <w:szCs w:val="28"/>
        </w:rPr>
        <w:t xml:space="preserve">на республиканын калкын байланыш менен камсыздоо боюнча лицензиялык милдеттерин, ошондой </w:t>
      </w:r>
      <w:proofErr w:type="gramStart"/>
      <w:r w:rsidR="008C3B66" w:rsidRPr="008022B1">
        <w:rPr>
          <w:sz w:val="28"/>
          <w:szCs w:val="28"/>
        </w:rPr>
        <w:t>эле</w:t>
      </w:r>
      <w:proofErr w:type="gramEnd"/>
      <w:r w:rsidR="008C3B66" w:rsidRPr="008022B1">
        <w:rPr>
          <w:sz w:val="28"/>
          <w:szCs w:val="28"/>
        </w:rPr>
        <w:t xml:space="preserve"> экономиканы санариптештирүү боюнча социалдык мааниге ээ милдеттерин толук аткаруу үчүн тоскоолдук жаратып жаткан административдик барьерлер азаят.  Натыйжа  – байланыш кызматтарынын жеткиликтүүлүгү менен сапаты жогорулайт, инновац</w:t>
      </w:r>
      <w:r w:rsidR="008C2E70" w:rsidRPr="008022B1">
        <w:rPr>
          <w:sz w:val="28"/>
          <w:szCs w:val="28"/>
        </w:rPr>
        <w:t>и</w:t>
      </w:r>
      <w:r w:rsidR="008C3B66" w:rsidRPr="008022B1">
        <w:rPr>
          <w:sz w:val="28"/>
          <w:szCs w:val="28"/>
        </w:rPr>
        <w:t xml:space="preserve">ялык кызматтар/технологиялар киргизилет. </w:t>
      </w:r>
      <w:r w:rsidRPr="008022B1">
        <w:rPr>
          <w:sz w:val="28"/>
          <w:szCs w:val="28"/>
        </w:rPr>
        <w:t xml:space="preserve">  </w:t>
      </w:r>
    </w:p>
    <w:p w:rsidR="002018F4" w:rsidRPr="008022B1" w:rsidRDefault="008C3B66">
      <w:pPr>
        <w:tabs>
          <w:tab w:val="left" w:pos="142"/>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ind w:firstLine="709"/>
        <w:jc w:val="both"/>
        <w:rPr>
          <w:sz w:val="28"/>
          <w:szCs w:val="28"/>
        </w:rPr>
      </w:pPr>
      <w:r w:rsidRPr="008022B1">
        <w:rPr>
          <w:sz w:val="28"/>
          <w:szCs w:val="28"/>
        </w:rPr>
        <w:lastRenderedPageBreak/>
        <w:t>Жүргүзүлгѳн анализдин жыйынтыктарына ылайык, бүтүндѳй Кыргыз Республикасынын аймагы боюнча МКТ секторун ѳбѳлгѳлѳѳ жана ѳнүктү</w:t>
      </w:r>
      <w:proofErr w:type="gramStart"/>
      <w:r w:rsidRPr="008022B1">
        <w:rPr>
          <w:sz w:val="28"/>
          <w:szCs w:val="28"/>
        </w:rPr>
        <w:t>р</w:t>
      </w:r>
      <w:proofErr w:type="gramEnd"/>
      <w:r w:rsidRPr="008022B1">
        <w:rPr>
          <w:sz w:val="28"/>
          <w:szCs w:val="28"/>
        </w:rPr>
        <w:t xml:space="preserve">үү, ошондой эле рынокко инновациялык кызматтарды/технологияларды чыгарууну тездетүү, керектѳѳчүлѳр үчүн кызматтардын жеткиликтүүлүгүн жогорулатуу жана чыгымдарды азайтуу үчүн №2-варианттын ишке ашырылышы </w:t>
      </w:r>
      <w:r w:rsidR="00313F94" w:rsidRPr="008022B1">
        <w:rPr>
          <w:sz w:val="28"/>
          <w:szCs w:val="28"/>
        </w:rPr>
        <w:t>максималдуу пайда алып келет</w:t>
      </w:r>
      <w:r w:rsidR="005F6FB6" w:rsidRPr="008022B1">
        <w:rPr>
          <w:sz w:val="28"/>
          <w:szCs w:val="28"/>
        </w:rPr>
        <w:t xml:space="preserve">.  </w:t>
      </w:r>
    </w:p>
    <w:p w:rsidR="002018F4" w:rsidRPr="008022B1" w:rsidRDefault="005F6FB6">
      <w:pPr>
        <w:tabs>
          <w:tab w:val="left" w:pos="567"/>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both"/>
        <w:rPr>
          <w:b/>
          <w:sz w:val="28"/>
          <w:szCs w:val="28"/>
        </w:rPr>
      </w:pPr>
      <w:r w:rsidRPr="008022B1">
        <w:rPr>
          <w:b/>
          <w:sz w:val="28"/>
          <w:szCs w:val="28"/>
        </w:rPr>
        <w:tab/>
        <w:t xml:space="preserve">Вариант №3 </w:t>
      </w:r>
    </w:p>
    <w:p w:rsidR="002018F4" w:rsidRPr="008022B1" w:rsidRDefault="005F6FB6">
      <w:pPr>
        <w:tabs>
          <w:tab w:val="left" w:pos="142"/>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ind w:firstLine="709"/>
        <w:jc w:val="both"/>
        <w:rPr>
          <w:sz w:val="28"/>
          <w:szCs w:val="28"/>
        </w:rPr>
      </w:pPr>
      <w:r w:rsidRPr="008022B1">
        <w:rPr>
          <w:sz w:val="28"/>
          <w:szCs w:val="28"/>
        </w:rPr>
        <w:t xml:space="preserve">- </w:t>
      </w:r>
      <w:r w:rsidR="00973EF7" w:rsidRPr="008022B1">
        <w:rPr>
          <w:sz w:val="28"/>
          <w:szCs w:val="28"/>
        </w:rPr>
        <w:t xml:space="preserve">Жѳнгѳ салуунун </w:t>
      </w:r>
      <w:r w:rsidR="00973EF7" w:rsidRPr="008022B1">
        <w:t xml:space="preserve"> </w:t>
      </w:r>
      <w:r w:rsidR="00313F94" w:rsidRPr="008022B1">
        <w:t>«</w:t>
      </w:r>
      <w:r w:rsidR="00973EF7" w:rsidRPr="008022B1">
        <w:rPr>
          <w:sz w:val="28"/>
          <w:szCs w:val="28"/>
        </w:rPr>
        <w:t>Кыргыз Республикасынын Ѳкмѳтүнү</w:t>
      </w:r>
      <w:proofErr w:type="gramStart"/>
      <w:r w:rsidR="00973EF7" w:rsidRPr="008022B1">
        <w:rPr>
          <w:sz w:val="28"/>
          <w:szCs w:val="28"/>
        </w:rPr>
        <w:t>н</w:t>
      </w:r>
      <w:proofErr w:type="gramEnd"/>
      <w:r w:rsidR="00973EF7" w:rsidRPr="008022B1">
        <w:rPr>
          <w:sz w:val="28"/>
          <w:szCs w:val="28"/>
        </w:rPr>
        <w:t xml:space="preserve"> 2008-жылдын 30-майындагы «Кыргыз Республикасында кыймылсыз мүлк объектилерин долбоорлоо, куруу жана башка ѳзгѳртүүлѳрдү аткарууга уруксат документтерин берүү тартиби менен курулуп бүткѳн объектилерди пайдаланууга берүү тартиби жѳнүндѳ Жобону бекитүү жѳнүндѳгү» №252 Токтомуна ѳзгѳртүүлѳрдү киргизүү</w:t>
      </w:r>
      <w:r w:rsidR="00313F94" w:rsidRPr="008022B1">
        <w:rPr>
          <w:sz w:val="28"/>
          <w:szCs w:val="28"/>
        </w:rPr>
        <w:t>»</w:t>
      </w:r>
      <w:r w:rsidR="00973EF7" w:rsidRPr="008022B1">
        <w:rPr>
          <w:sz w:val="28"/>
          <w:szCs w:val="28"/>
        </w:rPr>
        <w:t xml:space="preserve"> вариантында Кыргыз Республикасынын Ѳкмѳтүнү</w:t>
      </w:r>
      <w:proofErr w:type="gramStart"/>
      <w:r w:rsidR="00973EF7" w:rsidRPr="008022B1">
        <w:rPr>
          <w:sz w:val="28"/>
          <w:szCs w:val="28"/>
        </w:rPr>
        <w:t>н</w:t>
      </w:r>
      <w:proofErr w:type="gramEnd"/>
      <w:r w:rsidR="00973EF7" w:rsidRPr="008022B1">
        <w:rPr>
          <w:sz w:val="28"/>
          <w:szCs w:val="28"/>
        </w:rPr>
        <w:t xml:space="preserve"> 2008-жылдын 30-майындагы №252 Токтомунан бир эле сектор үчүн (байланыш сектору) укуктук ѳзгѳчѳлүктѳрдү белгилѳѳ (алып салуу) аталган документте башка секторлор үчүн дагы мындай иш-аракетти аткаруу зарылчылыгын туудурат. </w:t>
      </w:r>
      <w:proofErr w:type="gramStart"/>
      <w:r w:rsidR="00973EF7" w:rsidRPr="008022B1">
        <w:rPr>
          <w:sz w:val="28"/>
          <w:szCs w:val="28"/>
        </w:rPr>
        <w:t>Бул</w:t>
      </w:r>
      <w:proofErr w:type="gramEnd"/>
      <w:r w:rsidR="00973EF7" w:rsidRPr="008022B1">
        <w:rPr>
          <w:sz w:val="28"/>
          <w:szCs w:val="28"/>
        </w:rPr>
        <w:t xml:space="preserve"> болсо, документте секторлорго жараша бардык түрлѳрү боюнча курулмаларды куруу жана орнотуу тартибин регламенттѳѳ үчүн убакыт жана башка ресурстарды талап кылат. </w:t>
      </w:r>
      <w:proofErr w:type="gramStart"/>
      <w:r w:rsidR="00973EF7" w:rsidRPr="008022B1">
        <w:rPr>
          <w:sz w:val="28"/>
          <w:szCs w:val="28"/>
        </w:rPr>
        <w:t>Ал</w:t>
      </w:r>
      <w:proofErr w:type="gramEnd"/>
      <w:r w:rsidR="00973EF7" w:rsidRPr="008022B1">
        <w:rPr>
          <w:sz w:val="28"/>
          <w:szCs w:val="28"/>
        </w:rPr>
        <w:t xml:space="preserve"> эми байланыш сектору үчүн санарип экономика боюнча башта</w:t>
      </w:r>
      <w:r w:rsidR="00313F94" w:rsidRPr="008022B1">
        <w:rPr>
          <w:sz w:val="28"/>
          <w:szCs w:val="28"/>
        </w:rPr>
        <w:t>ты</w:t>
      </w:r>
      <w:r w:rsidR="00973EF7" w:rsidRPr="008022B1">
        <w:rPr>
          <w:sz w:val="28"/>
          <w:szCs w:val="28"/>
        </w:rPr>
        <w:t>лган программаны толук ишке ашырууга мүмкүндүк берүү максатында административдик барьерлердин кыска убакыттын ичинде жоюлушу ѳтѳ маанилүү.</w:t>
      </w:r>
      <w:r w:rsidRPr="008022B1">
        <w:rPr>
          <w:sz w:val="28"/>
          <w:szCs w:val="28"/>
        </w:rPr>
        <w:t xml:space="preserve"> </w:t>
      </w:r>
    </w:p>
    <w:p w:rsidR="002018F4" w:rsidRPr="008022B1" w:rsidRDefault="00973EF7">
      <w:pPr>
        <w:tabs>
          <w:tab w:val="left" w:pos="142"/>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ind w:firstLine="709"/>
        <w:jc w:val="both"/>
        <w:rPr>
          <w:b/>
          <w:sz w:val="28"/>
          <w:szCs w:val="28"/>
        </w:rPr>
      </w:pPr>
      <w:r w:rsidRPr="008022B1">
        <w:rPr>
          <w:b/>
          <w:sz w:val="28"/>
          <w:szCs w:val="28"/>
        </w:rPr>
        <w:t>Жыйынтык</w:t>
      </w:r>
      <w:r w:rsidR="005F6FB6" w:rsidRPr="008022B1">
        <w:rPr>
          <w:b/>
          <w:sz w:val="28"/>
          <w:szCs w:val="28"/>
        </w:rPr>
        <w:t>:</w:t>
      </w:r>
    </w:p>
    <w:p w:rsidR="002018F4" w:rsidRPr="008022B1" w:rsidRDefault="00300138">
      <w:pPr>
        <w:tabs>
          <w:tab w:val="left" w:pos="142"/>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ind w:firstLine="709"/>
        <w:jc w:val="both"/>
        <w:rPr>
          <w:sz w:val="28"/>
          <w:szCs w:val="28"/>
        </w:rPr>
      </w:pPr>
      <w:r w:rsidRPr="008022B1">
        <w:rPr>
          <w:sz w:val="28"/>
          <w:szCs w:val="28"/>
        </w:rPr>
        <w:t>Ү</w:t>
      </w:r>
      <w:r w:rsidR="00973EF7" w:rsidRPr="008022B1">
        <w:rPr>
          <w:sz w:val="28"/>
          <w:szCs w:val="28"/>
        </w:rPr>
        <w:t>ч вариантты анализдеп чы</w:t>
      </w:r>
      <w:r w:rsidRPr="008022B1">
        <w:rPr>
          <w:sz w:val="28"/>
          <w:szCs w:val="28"/>
        </w:rPr>
        <w:t>ккан соӊ</w:t>
      </w:r>
      <w:r w:rsidR="00973EF7" w:rsidRPr="008022B1">
        <w:rPr>
          <w:sz w:val="28"/>
          <w:szCs w:val="28"/>
        </w:rPr>
        <w:t xml:space="preserve">, </w:t>
      </w:r>
      <w:r w:rsidRPr="008022B1">
        <w:rPr>
          <w:sz w:val="28"/>
          <w:szCs w:val="28"/>
        </w:rPr>
        <w:t>жѳнгѳ салуунун максатына жетүүдѳ баарынан кѳ</w:t>
      </w:r>
      <w:proofErr w:type="gramStart"/>
      <w:r w:rsidRPr="008022B1">
        <w:rPr>
          <w:sz w:val="28"/>
          <w:szCs w:val="28"/>
        </w:rPr>
        <w:t>п</w:t>
      </w:r>
      <w:proofErr w:type="gramEnd"/>
      <w:r w:rsidRPr="008022B1">
        <w:rPr>
          <w:sz w:val="28"/>
          <w:szCs w:val="28"/>
        </w:rPr>
        <w:t xml:space="preserve"> №2-вариант ылайыктуу деген жыйынтык чыгарабыз. Ошондуктан, </w:t>
      </w:r>
      <w:r w:rsidR="005F6FB6" w:rsidRPr="008022B1">
        <w:rPr>
          <w:sz w:val="28"/>
          <w:szCs w:val="28"/>
        </w:rPr>
        <w:t xml:space="preserve"> </w:t>
      </w:r>
      <w:r w:rsidRPr="008022B1">
        <w:rPr>
          <w:sz w:val="28"/>
          <w:szCs w:val="28"/>
        </w:rPr>
        <w:t>«Кыргыз Республикасынын Ѳкмѳтүнү</w:t>
      </w:r>
      <w:proofErr w:type="gramStart"/>
      <w:r w:rsidRPr="008022B1">
        <w:rPr>
          <w:sz w:val="28"/>
          <w:szCs w:val="28"/>
        </w:rPr>
        <w:t>н</w:t>
      </w:r>
      <w:proofErr w:type="gramEnd"/>
      <w:r w:rsidRPr="008022B1">
        <w:rPr>
          <w:sz w:val="28"/>
          <w:szCs w:val="28"/>
        </w:rPr>
        <w:t xml:space="preserve"> </w:t>
      </w:r>
      <w:r w:rsidRPr="008022B1">
        <w:t>«</w:t>
      </w:r>
      <w:r w:rsidRPr="008022B1">
        <w:rPr>
          <w:sz w:val="28"/>
          <w:szCs w:val="28"/>
        </w:rPr>
        <w:t>Кыргыз Республикасында байланыш курулмаларын долбоорлоо, куруу, орнотуу жана башка ѳзгѳртүүлѳрдү аткарууга, шайкештикти баалоого, мүнѳздѳмѳлѳрдү классификациялоого, байланыш курулмаларына мамлекеттик архитектуралык-курулуш кѳзѳмѳлүн жүргүзүүгѳ документтерди берүү тартибин бекитүү жѳнүндѳ» Токтомун бекитүү» деп аталган №2-вариант сунуш кылынат.</w:t>
      </w:r>
      <w:r w:rsidR="005F6FB6" w:rsidRPr="008022B1">
        <w:rPr>
          <w:sz w:val="28"/>
          <w:szCs w:val="28"/>
        </w:rPr>
        <w:t xml:space="preserve"> </w:t>
      </w:r>
    </w:p>
    <w:p w:rsidR="002018F4" w:rsidRPr="008022B1" w:rsidRDefault="00300138">
      <w:pPr>
        <w:spacing w:before="120" w:after="120"/>
        <w:ind w:firstLine="708"/>
        <w:jc w:val="both"/>
        <w:rPr>
          <w:b/>
          <w:sz w:val="28"/>
          <w:szCs w:val="28"/>
        </w:rPr>
      </w:pPr>
      <w:r w:rsidRPr="008022B1">
        <w:rPr>
          <w:b/>
          <w:sz w:val="28"/>
          <w:szCs w:val="28"/>
        </w:rPr>
        <w:t>Тиркеме</w:t>
      </w:r>
    </w:p>
    <w:p w:rsidR="00030DC9" w:rsidRDefault="00300138">
      <w:pPr>
        <w:spacing w:before="120" w:after="120"/>
        <w:ind w:firstLine="708"/>
        <w:jc w:val="both"/>
        <w:rPr>
          <w:sz w:val="28"/>
          <w:szCs w:val="28"/>
          <w:lang w:val="ky-KG"/>
        </w:rPr>
      </w:pPr>
      <w:r w:rsidRPr="008022B1">
        <w:rPr>
          <w:sz w:val="28"/>
          <w:szCs w:val="28"/>
        </w:rPr>
        <w:t xml:space="preserve">- </w:t>
      </w:r>
      <w:r w:rsidR="00030DC9">
        <w:rPr>
          <w:sz w:val="28"/>
          <w:szCs w:val="28"/>
          <w:lang w:val="ky-KG"/>
        </w:rPr>
        <w:t>Элект байланыш операторлорунун имараттары үчүн уруксат документтерин берүү</w:t>
      </w:r>
      <w:proofErr w:type="gramStart"/>
      <w:r w:rsidR="00030DC9">
        <w:rPr>
          <w:sz w:val="28"/>
          <w:szCs w:val="28"/>
          <w:lang w:val="ky-KG"/>
        </w:rPr>
        <w:t>нү ж</w:t>
      </w:r>
      <w:proofErr w:type="gramEnd"/>
      <w:r w:rsidR="00030DC9">
        <w:rPr>
          <w:sz w:val="28"/>
          <w:szCs w:val="28"/>
          <w:lang w:val="ky-KG"/>
        </w:rPr>
        <w:t>өнөкөйлөтүү боюнча сунуштарды иштеп чыгуу үчүн жумушчу топ түзүү жөнүндө Мамкурулуштун 2019-жылдын 27-мартындагы №96 буйругу</w:t>
      </w:r>
    </w:p>
    <w:p w:rsidR="00030DC9" w:rsidRDefault="00030DC9">
      <w:pPr>
        <w:spacing w:before="120" w:after="120"/>
        <w:ind w:firstLine="708"/>
        <w:jc w:val="both"/>
        <w:rPr>
          <w:sz w:val="28"/>
          <w:szCs w:val="28"/>
          <w:lang w:val="ky-KG"/>
        </w:rPr>
      </w:pPr>
      <w:r w:rsidRPr="00030DC9">
        <w:rPr>
          <w:sz w:val="28"/>
          <w:szCs w:val="28"/>
          <w:lang w:val="ky-KG"/>
        </w:rPr>
        <w:t>- негизи: “2019-жылды Региондорду өнүктүрүү жана өлкөнү санариптештирүү жылы деп жарыялоо жөнүндө” Кыргыз Республикасынын Президентинин Жарлыгы.</w:t>
      </w:r>
    </w:p>
    <w:p w:rsidR="00D22B11" w:rsidRDefault="00D22B11">
      <w:pPr>
        <w:spacing w:before="120" w:after="120"/>
        <w:ind w:firstLine="708"/>
        <w:jc w:val="both"/>
        <w:rPr>
          <w:sz w:val="28"/>
          <w:szCs w:val="28"/>
          <w:lang w:val="ky-KG"/>
        </w:rPr>
      </w:pPr>
    </w:p>
    <w:p w:rsidR="002018F4" w:rsidRPr="00030DC9" w:rsidRDefault="00D22B11" w:rsidP="00D22B11">
      <w:pPr>
        <w:spacing w:before="120" w:after="120"/>
        <w:ind w:firstLine="708"/>
        <w:jc w:val="center"/>
        <w:rPr>
          <w:lang w:val="ky-KG"/>
        </w:rPr>
      </w:pPr>
      <w:r w:rsidRPr="00D22B11">
        <w:rPr>
          <w:b/>
          <w:sz w:val="28"/>
          <w:szCs w:val="28"/>
          <w:lang w:val="ky-KG"/>
        </w:rPr>
        <w:t xml:space="preserve">Директор </w:t>
      </w:r>
      <w:r>
        <w:rPr>
          <w:b/>
          <w:sz w:val="28"/>
          <w:szCs w:val="28"/>
          <w:lang w:val="ky-KG"/>
        </w:rPr>
        <w:t xml:space="preserve">                                                                            </w:t>
      </w:r>
      <w:r w:rsidRPr="00D22B11">
        <w:rPr>
          <w:b/>
          <w:sz w:val="28"/>
          <w:szCs w:val="28"/>
          <w:lang w:val="ky-KG"/>
        </w:rPr>
        <w:t>Б.Абдиев</w:t>
      </w:r>
    </w:p>
    <w:sectPr w:rsidR="002018F4" w:rsidRPr="00030DC9" w:rsidSect="00030DC9">
      <w:headerReference w:type="default" r:id="rId23"/>
      <w:footerReference w:type="default" r:id="rId24"/>
      <w:pgSz w:w="11906" w:h="16838"/>
      <w:pgMar w:top="709" w:right="850" w:bottom="1276" w:left="1418" w:header="708" w:footer="708"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E004F" w:rsidRDefault="00BE004F">
      <w:r>
        <w:separator/>
      </w:r>
    </w:p>
  </w:endnote>
  <w:endnote w:type="continuationSeparator" w:id="0">
    <w:p w:rsidR="00BE004F" w:rsidRDefault="00BE00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Noto Sans Symbols">
    <w:altName w:val="Times New Roman"/>
    <w:charset w:val="00"/>
    <w:family w:val="auto"/>
    <w:pitch w:val="default"/>
  </w:font>
  <w:font w:name="Courier New">
    <w:panose1 w:val="02070309020205020404"/>
    <w:charset w:val="CC"/>
    <w:family w:val="modern"/>
    <w:pitch w:val="fixed"/>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Helvetica Neue">
    <w:altName w:val="Times New Roman"/>
    <w:charset w:val="00"/>
    <w:family w:val="auto"/>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73EF7" w:rsidRDefault="00973EF7">
    <w:pPr>
      <w:pBdr>
        <w:top w:val="nil"/>
        <w:left w:val="nil"/>
        <w:bottom w:val="nil"/>
        <w:right w:val="nil"/>
        <w:between w:val="nil"/>
      </w:pBdr>
      <w:tabs>
        <w:tab w:val="center" w:pos="4677"/>
        <w:tab w:val="right" w:pos="9355"/>
      </w:tabs>
      <w:jc w:val="right"/>
      <w:rPr>
        <w:color w:val="000000"/>
      </w:rPr>
    </w:pPr>
    <w:r>
      <w:rPr>
        <w:color w:val="000000"/>
      </w:rPr>
      <w:fldChar w:fldCharType="begin"/>
    </w:r>
    <w:r>
      <w:rPr>
        <w:color w:val="000000"/>
      </w:rPr>
      <w:instrText>PAGE</w:instrText>
    </w:r>
    <w:r>
      <w:rPr>
        <w:color w:val="000000"/>
      </w:rPr>
      <w:fldChar w:fldCharType="separate"/>
    </w:r>
    <w:r w:rsidR="006E44ED">
      <w:rPr>
        <w:noProof/>
        <w:color w:val="000000"/>
      </w:rPr>
      <w:t>5</w:t>
    </w:r>
    <w:r>
      <w:rPr>
        <w:color w:val="000000"/>
      </w:rPr>
      <w:fldChar w:fldCharType="end"/>
    </w:r>
  </w:p>
  <w:p w:rsidR="00973EF7" w:rsidRDefault="00973EF7">
    <w:pPr>
      <w:pBdr>
        <w:top w:val="nil"/>
        <w:left w:val="nil"/>
        <w:bottom w:val="nil"/>
        <w:right w:val="nil"/>
        <w:between w:val="nil"/>
      </w:pBdr>
      <w:tabs>
        <w:tab w:val="center" w:pos="4677"/>
        <w:tab w:val="right" w:pos="9355"/>
      </w:tabs>
      <w:rPr>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E004F" w:rsidRDefault="00BE004F">
      <w:r>
        <w:separator/>
      </w:r>
    </w:p>
  </w:footnote>
  <w:footnote w:type="continuationSeparator" w:id="0">
    <w:p w:rsidR="00BE004F" w:rsidRDefault="00BE004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73EF7" w:rsidRDefault="00973EF7">
    <w:pPr>
      <w:pBdr>
        <w:top w:val="nil"/>
        <w:left w:val="nil"/>
        <w:bottom w:val="nil"/>
        <w:right w:val="nil"/>
        <w:between w:val="nil"/>
      </w:pBdr>
      <w:tabs>
        <w:tab w:val="center" w:pos="4536"/>
        <w:tab w:val="right" w:pos="9072"/>
      </w:tabs>
      <w:rPr>
        <w:color w:val="000000"/>
      </w:rPr>
    </w:pPr>
  </w:p>
  <w:p w:rsidR="00973EF7" w:rsidRDefault="00973EF7">
    <w:pPr>
      <w:pBdr>
        <w:top w:val="nil"/>
        <w:left w:val="nil"/>
        <w:bottom w:val="nil"/>
        <w:right w:val="nil"/>
        <w:between w:val="nil"/>
      </w:pBdr>
      <w:tabs>
        <w:tab w:val="center" w:pos="4536"/>
        <w:tab w:val="right" w:pos="9072"/>
      </w:tabs>
      <w:rPr>
        <w:color w:val="00000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C6F7F6A"/>
    <w:multiLevelType w:val="multilevel"/>
    <w:tmpl w:val="AA7827A8"/>
    <w:lvl w:ilvl="0">
      <w:start w:val="1"/>
      <w:numFmt w:val="bullet"/>
      <w:lvlText w:val="●"/>
      <w:lvlJc w:val="left"/>
      <w:pPr>
        <w:ind w:left="1069" w:hanging="360"/>
      </w:pPr>
      <w:rPr>
        <w:rFonts w:ascii="Noto Sans Symbols" w:eastAsia="Noto Sans Symbols" w:hAnsi="Noto Sans Symbols" w:cs="Noto Sans Symbols"/>
      </w:rPr>
    </w:lvl>
    <w:lvl w:ilvl="1">
      <w:start w:val="1"/>
      <w:numFmt w:val="bullet"/>
      <w:lvlText w:val="o"/>
      <w:lvlJc w:val="left"/>
      <w:pPr>
        <w:ind w:left="1789" w:hanging="360"/>
      </w:pPr>
      <w:rPr>
        <w:rFonts w:ascii="Courier New" w:eastAsia="Courier New" w:hAnsi="Courier New" w:cs="Courier New"/>
      </w:rPr>
    </w:lvl>
    <w:lvl w:ilvl="2">
      <w:start w:val="1"/>
      <w:numFmt w:val="bullet"/>
      <w:lvlText w:val="▪"/>
      <w:lvlJc w:val="left"/>
      <w:pPr>
        <w:ind w:left="2509" w:hanging="360"/>
      </w:pPr>
      <w:rPr>
        <w:rFonts w:ascii="Noto Sans Symbols" w:eastAsia="Noto Sans Symbols" w:hAnsi="Noto Sans Symbols" w:cs="Noto Sans Symbols"/>
      </w:rPr>
    </w:lvl>
    <w:lvl w:ilvl="3">
      <w:start w:val="1"/>
      <w:numFmt w:val="bullet"/>
      <w:lvlText w:val="●"/>
      <w:lvlJc w:val="left"/>
      <w:pPr>
        <w:ind w:left="3229" w:hanging="360"/>
      </w:pPr>
      <w:rPr>
        <w:rFonts w:ascii="Noto Sans Symbols" w:eastAsia="Noto Sans Symbols" w:hAnsi="Noto Sans Symbols" w:cs="Noto Sans Symbols"/>
      </w:rPr>
    </w:lvl>
    <w:lvl w:ilvl="4">
      <w:start w:val="1"/>
      <w:numFmt w:val="bullet"/>
      <w:lvlText w:val="o"/>
      <w:lvlJc w:val="left"/>
      <w:pPr>
        <w:ind w:left="3949" w:hanging="360"/>
      </w:pPr>
      <w:rPr>
        <w:rFonts w:ascii="Courier New" w:eastAsia="Courier New" w:hAnsi="Courier New" w:cs="Courier New"/>
      </w:rPr>
    </w:lvl>
    <w:lvl w:ilvl="5">
      <w:start w:val="1"/>
      <w:numFmt w:val="bullet"/>
      <w:lvlText w:val="▪"/>
      <w:lvlJc w:val="left"/>
      <w:pPr>
        <w:ind w:left="4669" w:hanging="360"/>
      </w:pPr>
      <w:rPr>
        <w:rFonts w:ascii="Noto Sans Symbols" w:eastAsia="Noto Sans Symbols" w:hAnsi="Noto Sans Symbols" w:cs="Noto Sans Symbols"/>
      </w:rPr>
    </w:lvl>
    <w:lvl w:ilvl="6">
      <w:start w:val="1"/>
      <w:numFmt w:val="bullet"/>
      <w:lvlText w:val="●"/>
      <w:lvlJc w:val="left"/>
      <w:pPr>
        <w:ind w:left="5389" w:hanging="360"/>
      </w:pPr>
      <w:rPr>
        <w:rFonts w:ascii="Noto Sans Symbols" w:eastAsia="Noto Sans Symbols" w:hAnsi="Noto Sans Symbols" w:cs="Noto Sans Symbols"/>
      </w:rPr>
    </w:lvl>
    <w:lvl w:ilvl="7">
      <w:start w:val="1"/>
      <w:numFmt w:val="bullet"/>
      <w:lvlText w:val="o"/>
      <w:lvlJc w:val="left"/>
      <w:pPr>
        <w:ind w:left="6109" w:hanging="360"/>
      </w:pPr>
      <w:rPr>
        <w:rFonts w:ascii="Courier New" w:eastAsia="Courier New" w:hAnsi="Courier New" w:cs="Courier New"/>
      </w:rPr>
    </w:lvl>
    <w:lvl w:ilvl="8">
      <w:start w:val="1"/>
      <w:numFmt w:val="bullet"/>
      <w:lvlText w:val="▪"/>
      <w:lvlJc w:val="left"/>
      <w:pPr>
        <w:ind w:left="6829" w:hanging="360"/>
      </w:pPr>
      <w:rPr>
        <w:rFonts w:ascii="Noto Sans Symbols" w:eastAsia="Noto Sans Symbols" w:hAnsi="Noto Sans Symbols" w:cs="Noto Sans Symbols"/>
      </w:rPr>
    </w:lvl>
  </w:abstractNum>
  <w:abstractNum w:abstractNumId="1">
    <w:nsid w:val="479E4A83"/>
    <w:multiLevelType w:val="multilevel"/>
    <w:tmpl w:val="7646DA76"/>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2">
    <w:nsid w:val="5B1D2D65"/>
    <w:multiLevelType w:val="multilevel"/>
    <w:tmpl w:val="54223702"/>
    <w:lvl w:ilvl="0">
      <w:start w:val="1"/>
      <w:numFmt w:val="decimal"/>
      <w:lvlText w:val="%1."/>
      <w:lvlJc w:val="left"/>
      <w:pPr>
        <w:ind w:left="1131" w:hanging="705"/>
      </w:pPr>
    </w:lvl>
    <w:lvl w:ilvl="1">
      <w:start w:val="1"/>
      <w:numFmt w:val="decimal"/>
      <w:lvlText w:val="%1.%2."/>
      <w:lvlJc w:val="left"/>
      <w:pPr>
        <w:ind w:left="1429" w:hanging="720"/>
      </w:pPr>
    </w:lvl>
    <w:lvl w:ilvl="2">
      <w:start w:val="1"/>
      <w:numFmt w:val="decimal"/>
      <w:lvlText w:val="%1.%2.%3."/>
      <w:lvlJc w:val="left"/>
      <w:pPr>
        <w:ind w:left="1713" w:hanging="719"/>
      </w:pPr>
    </w:lvl>
    <w:lvl w:ilvl="3">
      <w:start w:val="1"/>
      <w:numFmt w:val="decimal"/>
      <w:lvlText w:val="%1.%2.%3.%4."/>
      <w:lvlJc w:val="left"/>
      <w:pPr>
        <w:ind w:left="2355" w:hanging="1080"/>
      </w:pPr>
    </w:lvl>
    <w:lvl w:ilvl="4">
      <w:start w:val="1"/>
      <w:numFmt w:val="decimal"/>
      <w:lvlText w:val="%1.%2.%3.%4.%5."/>
      <w:lvlJc w:val="left"/>
      <w:pPr>
        <w:ind w:left="2638" w:hanging="1080"/>
      </w:pPr>
    </w:lvl>
    <w:lvl w:ilvl="5">
      <w:start w:val="1"/>
      <w:numFmt w:val="decimal"/>
      <w:lvlText w:val="%1.%2.%3.%4.%5.%6."/>
      <w:lvlJc w:val="left"/>
      <w:pPr>
        <w:ind w:left="3281" w:hanging="1438"/>
      </w:pPr>
    </w:lvl>
    <w:lvl w:ilvl="6">
      <w:start w:val="1"/>
      <w:numFmt w:val="decimal"/>
      <w:lvlText w:val="%1.%2.%3.%4.%5.%6.%7."/>
      <w:lvlJc w:val="left"/>
      <w:pPr>
        <w:ind w:left="3924" w:hanging="1800"/>
      </w:pPr>
    </w:lvl>
    <w:lvl w:ilvl="7">
      <w:start w:val="1"/>
      <w:numFmt w:val="decimal"/>
      <w:lvlText w:val="%1.%2.%3.%4.%5.%6.%7.%8."/>
      <w:lvlJc w:val="left"/>
      <w:pPr>
        <w:ind w:left="4207" w:hanging="1800"/>
      </w:pPr>
    </w:lvl>
    <w:lvl w:ilvl="8">
      <w:start w:val="1"/>
      <w:numFmt w:val="decimal"/>
      <w:lvlText w:val="%1.%2.%3.%4.%5.%6.%7.%8.%9."/>
      <w:lvlJc w:val="left"/>
      <w:pPr>
        <w:ind w:left="4850" w:hanging="216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018F4"/>
    <w:rsid w:val="00030DC9"/>
    <w:rsid w:val="00066821"/>
    <w:rsid w:val="00084B3A"/>
    <w:rsid w:val="000F72AD"/>
    <w:rsid w:val="001121C3"/>
    <w:rsid w:val="00146179"/>
    <w:rsid w:val="001559D9"/>
    <w:rsid w:val="001F1DAF"/>
    <w:rsid w:val="002018F4"/>
    <w:rsid w:val="00206570"/>
    <w:rsid w:val="0028340F"/>
    <w:rsid w:val="0028592D"/>
    <w:rsid w:val="002A32C6"/>
    <w:rsid w:val="002E203A"/>
    <w:rsid w:val="00300138"/>
    <w:rsid w:val="00313F94"/>
    <w:rsid w:val="003213A9"/>
    <w:rsid w:val="00336934"/>
    <w:rsid w:val="00346414"/>
    <w:rsid w:val="00354554"/>
    <w:rsid w:val="003555F7"/>
    <w:rsid w:val="00374785"/>
    <w:rsid w:val="003C085E"/>
    <w:rsid w:val="003D56BF"/>
    <w:rsid w:val="003F39B1"/>
    <w:rsid w:val="003F64AA"/>
    <w:rsid w:val="004602C5"/>
    <w:rsid w:val="00496276"/>
    <w:rsid w:val="004C3E8A"/>
    <w:rsid w:val="004F0845"/>
    <w:rsid w:val="00523691"/>
    <w:rsid w:val="005532DE"/>
    <w:rsid w:val="00562745"/>
    <w:rsid w:val="00590003"/>
    <w:rsid w:val="00592037"/>
    <w:rsid w:val="005B6437"/>
    <w:rsid w:val="005D0F2D"/>
    <w:rsid w:val="005F6271"/>
    <w:rsid w:val="005F6FB6"/>
    <w:rsid w:val="0060775D"/>
    <w:rsid w:val="00617EB9"/>
    <w:rsid w:val="006220A8"/>
    <w:rsid w:val="00636341"/>
    <w:rsid w:val="006506E6"/>
    <w:rsid w:val="00651829"/>
    <w:rsid w:val="00651EC8"/>
    <w:rsid w:val="00692E49"/>
    <w:rsid w:val="006C37D1"/>
    <w:rsid w:val="006E44ED"/>
    <w:rsid w:val="0070542E"/>
    <w:rsid w:val="00706F59"/>
    <w:rsid w:val="00773CB5"/>
    <w:rsid w:val="007812C0"/>
    <w:rsid w:val="007D7D9C"/>
    <w:rsid w:val="008022B1"/>
    <w:rsid w:val="00805522"/>
    <w:rsid w:val="008353C4"/>
    <w:rsid w:val="0085084F"/>
    <w:rsid w:val="00872672"/>
    <w:rsid w:val="008977B1"/>
    <w:rsid w:val="008C25CF"/>
    <w:rsid w:val="008C2E70"/>
    <w:rsid w:val="008C3B66"/>
    <w:rsid w:val="008E512E"/>
    <w:rsid w:val="008F1A28"/>
    <w:rsid w:val="008F2E6D"/>
    <w:rsid w:val="00912910"/>
    <w:rsid w:val="0091630C"/>
    <w:rsid w:val="00934BC4"/>
    <w:rsid w:val="009534FE"/>
    <w:rsid w:val="00973EF7"/>
    <w:rsid w:val="0097678F"/>
    <w:rsid w:val="009B1C81"/>
    <w:rsid w:val="00AB02CA"/>
    <w:rsid w:val="00AB29E2"/>
    <w:rsid w:val="00AB6894"/>
    <w:rsid w:val="00AC6798"/>
    <w:rsid w:val="00AE2734"/>
    <w:rsid w:val="00B02426"/>
    <w:rsid w:val="00B04A5C"/>
    <w:rsid w:val="00B34198"/>
    <w:rsid w:val="00B434C9"/>
    <w:rsid w:val="00B92A29"/>
    <w:rsid w:val="00BE004F"/>
    <w:rsid w:val="00CB7A38"/>
    <w:rsid w:val="00CF6BF3"/>
    <w:rsid w:val="00D10CB9"/>
    <w:rsid w:val="00D22B11"/>
    <w:rsid w:val="00D52FC5"/>
    <w:rsid w:val="00DF6056"/>
    <w:rsid w:val="00E06914"/>
    <w:rsid w:val="00E1057D"/>
    <w:rsid w:val="00E534DC"/>
    <w:rsid w:val="00E95EB7"/>
    <w:rsid w:val="00ED1857"/>
    <w:rsid w:val="00EF5CAF"/>
    <w:rsid w:val="00F311F8"/>
    <w:rsid w:val="00F43FC7"/>
    <w:rsid w:val="00F55DBF"/>
    <w:rsid w:val="00FB064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33EAC"/>
  </w:style>
  <w:style w:type="paragraph" w:styleId="1">
    <w:name w:val="heading 1"/>
    <w:basedOn w:val="a"/>
    <w:next w:val="a"/>
    <w:link w:val="10"/>
    <w:uiPriority w:val="9"/>
    <w:qFormat/>
    <w:rsid w:val="00F97B75"/>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aliases w:val="Major,CPR Heading 2,Reset numbering,Lev 2,heading 2,Heading 2 Hidden,Proposal,h2,Level 2 Heading,Numbered indent 2,ni2,Hanging 2 Indent,numbered indent 2,exercise,Heading 2 substyle,PA Major Section,h21,Reset numbering1,heading b,Heading 2a"/>
    <w:basedOn w:val="a"/>
    <w:next w:val="a"/>
    <w:link w:val="20"/>
    <w:uiPriority w:val="9"/>
    <w:unhideWhenUsed/>
    <w:qFormat/>
    <w:rsid w:val="00E33EAC"/>
    <w:pPr>
      <w:keepNext/>
      <w:ind w:left="360"/>
      <w:outlineLvl w:val="1"/>
    </w:pPr>
    <w:rPr>
      <w:b/>
      <w:bCs/>
      <w:lang w:val="x-none" w:eastAsia="x-none"/>
    </w:rPr>
  </w:style>
  <w:style w:type="paragraph" w:styleId="3">
    <w:name w:val="heading 3"/>
    <w:basedOn w:val="a"/>
    <w:next w:val="a"/>
    <w:uiPriority w:val="9"/>
    <w:semiHidden/>
    <w:unhideWhenUsed/>
    <w:qFormat/>
    <w:pPr>
      <w:keepNext/>
      <w:keepLines/>
      <w:spacing w:before="280" w:after="80"/>
      <w:outlineLvl w:val="2"/>
    </w:pPr>
    <w:rPr>
      <w:b/>
      <w:sz w:val="28"/>
      <w:szCs w:val="28"/>
    </w:rPr>
  </w:style>
  <w:style w:type="paragraph" w:styleId="4">
    <w:name w:val="heading 4"/>
    <w:basedOn w:val="a"/>
    <w:next w:val="a"/>
    <w:uiPriority w:val="9"/>
    <w:semiHidden/>
    <w:unhideWhenUsed/>
    <w:qFormat/>
    <w:pPr>
      <w:keepNext/>
      <w:keepLines/>
      <w:spacing w:before="240" w:after="40"/>
      <w:outlineLvl w:val="3"/>
    </w:pPr>
    <w:rPr>
      <w:b/>
    </w:rPr>
  </w:style>
  <w:style w:type="paragraph" w:styleId="5">
    <w:name w:val="heading 5"/>
    <w:basedOn w:val="a"/>
    <w:next w:val="a"/>
    <w:uiPriority w:val="9"/>
    <w:semiHidden/>
    <w:unhideWhenUsed/>
    <w:qFormat/>
    <w:pPr>
      <w:keepNext/>
      <w:keepLines/>
      <w:spacing w:before="220" w:after="40"/>
      <w:outlineLvl w:val="4"/>
    </w:pPr>
    <w:rPr>
      <w:b/>
      <w:sz w:val="22"/>
      <w:szCs w:val="22"/>
    </w:rPr>
  </w:style>
  <w:style w:type="paragraph" w:styleId="6">
    <w:name w:val="heading 6"/>
    <w:basedOn w:val="a"/>
    <w:next w:val="a"/>
    <w:uiPriority w:val="9"/>
    <w:semiHidden/>
    <w:unhideWhenUsed/>
    <w:qFormat/>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uiPriority w:val="10"/>
    <w:qFormat/>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character" w:customStyle="1" w:styleId="20">
    <w:name w:val="Заголовок 2 Знак"/>
    <w:aliases w:val="Major Знак,CPR Heading 2 Знак,Reset numbering Знак,Lev 2 Знак,heading 2 Знак,Heading 2 Hidden Знак,Proposal Знак,h2 Знак,Level 2 Heading Знак,Numbered indent 2 Знак,ni2 Знак,Hanging 2 Indent Знак,numbered indent 2 Знак,exercise Знак"/>
    <w:basedOn w:val="a0"/>
    <w:link w:val="2"/>
    <w:rsid w:val="00E33EAC"/>
    <w:rPr>
      <w:rFonts w:ascii="Times New Roman" w:eastAsia="Times New Roman" w:hAnsi="Times New Roman" w:cs="Times New Roman"/>
      <w:b/>
      <w:bCs/>
      <w:sz w:val="24"/>
      <w:szCs w:val="24"/>
      <w:lang w:val="x-none" w:eastAsia="x-none"/>
    </w:rPr>
  </w:style>
  <w:style w:type="paragraph" w:styleId="a4">
    <w:name w:val="No Spacing"/>
    <w:uiPriority w:val="1"/>
    <w:qFormat/>
    <w:rsid w:val="00E33EAC"/>
    <w:rPr>
      <w:rFonts w:ascii="Calibri" w:eastAsia="Calibri" w:hAnsi="Calibri"/>
    </w:rPr>
  </w:style>
  <w:style w:type="paragraph" w:styleId="a5">
    <w:name w:val="Normal (Web)"/>
    <w:basedOn w:val="a"/>
    <w:uiPriority w:val="99"/>
    <w:unhideWhenUsed/>
    <w:rsid w:val="00E33EAC"/>
    <w:pPr>
      <w:spacing w:before="100" w:beforeAutospacing="1" w:after="100" w:afterAutospacing="1"/>
    </w:pPr>
  </w:style>
  <w:style w:type="character" w:styleId="a6">
    <w:name w:val="Hyperlink"/>
    <w:uiPriority w:val="99"/>
    <w:unhideWhenUsed/>
    <w:rsid w:val="00E33EAC"/>
    <w:rPr>
      <w:color w:val="0000FF"/>
      <w:u w:val="single"/>
    </w:rPr>
  </w:style>
  <w:style w:type="paragraph" w:styleId="a7">
    <w:name w:val="header"/>
    <w:basedOn w:val="a"/>
    <w:link w:val="a8"/>
    <w:uiPriority w:val="99"/>
    <w:unhideWhenUsed/>
    <w:rsid w:val="00E33EAC"/>
    <w:pPr>
      <w:tabs>
        <w:tab w:val="center" w:pos="4536"/>
        <w:tab w:val="right" w:pos="9072"/>
      </w:tabs>
    </w:pPr>
    <w:rPr>
      <w:lang w:val="x-none" w:eastAsia="x-none"/>
    </w:rPr>
  </w:style>
  <w:style w:type="character" w:customStyle="1" w:styleId="a8">
    <w:name w:val="Верхний колонтитул Знак"/>
    <w:basedOn w:val="a0"/>
    <w:link w:val="a7"/>
    <w:uiPriority w:val="99"/>
    <w:rsid w:val="00E33EAC"/>
    <w:rPr>
      <w:rFonts w:ascii="Times New Roman" w:eastAsia="Times New Roman" w:hAnsi="Times New Roman" w:cs="Times New Roman"/>
      <w:sz w:val="24"/>
      <w:szCs w:val="24"/>
      <w:lang w:val="x-none" w:eastAsia="x-none"/>
    </w:rPr>
  </w:style>
  <w:style w:type="paragraph" w:styleId="a9">
    <w:name w:val="List Paragraph"/>
    <w:basedOn w:val="a"/>
    <w:uiPriority w:val="34"/>
    <w:qFormat/>
    <w:rsid w:val="00B3688C"/>
    <w:pPr>
      <w:ind w:left="720"/>
      <w:contextualSpacing/>
    </w:pPr>
  </w:style>
  <w:style w:type="character" w:styleId="aa">
    <w:name w:val="footnote reference"/>
    <w:uiPriority w:val="99"/>
    <w:semiHidden/>
    <w:unhideWhenUsed/>
    <w:rsid w:val="008E07B0"/>
    <w:rPr>
      <w:vertAlign w:val="superscript"/>
    </w:rPr>
  </w:style>
  <w:style w:type="paragraph" w:styleId="ab">
    <w:name w:val="footnote text"/>
    <w:basedOn w:val="a"/>
    <w:link w:val="ac"/>
    <w:uiPriority w:val="99"/>
    <w:semiHidden/>
    <w:unhideWhenUsed/>
    <w:rsid w:val="009E57AD"/>
    <w:rPr>
      <w:sz w:val="20"/>
      <w:szCs w:val="20"/>
    </w:rPr>
  </w:style>
  <w:style w:type="character" w:customStyle="1" w:styleId="ac">
    <w:name w:val="Текст сноски Знак"/>
    <w:basedOn w:val="a0"/>
    <w:link w:val="ab"/>
    <w:uiPriority w:val="99"/>
    <w:semiHidden/>
    <w:rsid w:val="009E57AD"/>
    <w:rPr>
      <w:rFonts w:ascii="Times New Roman" w:eastAsia="Times New Roman" w:hAnsi="Times New Roman" w:cs="Times New Roman"/>
      <w:sz w:val="20"/>
      <w:szCs w:val="20"/>
      <w:lang w:eastAsia="ru-RU"/>
    </w:rPr>
  </w:style>
  <w:style w:type="paragraph" w:styleId="ad">
    <w:name w:val="Balloon Text"/>
    <w:basedOn w:val="a"/>
    <w:link w:val="ae"/>
    <w:uiPriority w:val="99"/>
    <w:semiHidden/>
    <w:unhideWhenUsed/>
    <w:rsid w:val="005A1DF8"/>
    <w:rPr>
      <w:rFonts w:ascii="Tahoma" w:hAnsi="Tahoma" w:cs="Tahoma"/>
      <w:sz w:val="16"/>
      <w:szCs w:val="16"/>
    </w:rPr>
  </w:style>
  <w:style w:type="character" w:customStyle="1" w:styleId="ae">
    <w:name w:val="Текст выноски Знак"/>
    <w:basedOn w:val="a0"/>
    <w:link w:val="ad"/>
    <w:uiPriority w:val="99"/>
    <w:semiHidden/>
    <w:rsid w:val="005A1DF8"/>
    <w:rPr>
      <w:rFonts w:ascii="Tahoma" w:eastAsia="Times New Roman" w:hAnsi="Tahoma" w:cs="Tahoma"/>
      <w:sz w:val="16"/>
      <w:szCs w:val="16"/>
      <w:lang w:eastAsia="ru-RU"/>
    </w:rPr>
  </w:style>
  <w:style w:type="character" w:styleId="af">
    <w:name w:val="annotation reference"/>
    <w:basedOn w:val="a0"/>
    <w:uiPriority w:val="99"/>
    <w:semiHidden/>
    <w:unhideWhenUsed/>
    <w:rsid w:val="00120322"/>
    <w:rPr>
      <w:sz w:val="16"/>
      <w:szCs w:val="16"/>
    </w:rPr>
  </w:style>
  <w:style w:type="paragraph" w:styleId="af0">
    <w:name w:val="annotation text"/>
    <w:basedOn w:val="a"/>
    <w:link w:val="af1"/>
    <w:uiPriority w:val="99"/>
    <w:semiHidden/>
    <w:unhideWhenUsed/>
    <w:rsid w:val="00120322"/>
    <w:rPr>
      <w:sz w:val="20"/>
      <w:szCs w:val="20"/>
    </w:rPr>
  </w:style>
  <w:style w:type="character" w:customStyle="1" w:styleId="af1">
    <w:name w:val="Текст примечания Знак"/>
    <w:basedOn w:val="a0"/>
    <w:link w:val="af0"/>
    <w:uiPriority w:val="99"/>
    <w:semiHidden/>
    <w:rsid w:val="00120322"/>
    <w:rPr>
      <w:rFonts w:ascii="Times New Roman" w:eastAsia="Times New Roman" w:hAnsi="Times New Roman" w:cs="Times New Roman"/>
      <w:sz w:val="20"/>
      <w:szCs w:val="20"/>
      <w:lang w:eastAsia="ru-RU"/>
    </w:rPr>
  </w:style>
  <w:style w:type="paragraph" w:styleId="af2">
    <w:name w:val="annotation subject"/>
    <w:basedOn w:val="af0"/>
    <w:next w:val="af0"/>
    <w:link w:val="af3"/>
    <w:uiPriority w:val="99"/>
    <w:semiHidden/>
    <w:unhideWhenUsed/>
    <w:rsid w:val="00120322"/>
    <w:rPr>
      <w:b/>
      <w:bCs/>
    </w:rPr>
  </w:style>
  <w:style w:type="character" w:customStyle="1" w:styleId="af3">
    <w:name w:val="Тема примечания Знак"/>
    <w:basedOn w:val="af1"/>
    <w:link w:val="af2"/>
    <w:uiPriority w:val="99"/>
    <w:semiHidden/>
    <w:rsid w:val="00120322"/>
    <w:rPr>
      <w:rFonts w:ascii="Times New Roman" w:eastAsia="Times New Roman" w:hAnsi="Times New Roman" w:cs="Times New Roman"/>
      <w:b/>
      <w:bCs/>
      <w:sz w:val="20"/>
      <w:szCs w:val="20"/>
      <w:lang w:eastAsia="ru-RU"/>
    </w:rPr>
  </w:style>
  <w:style w:type="table" w:styleId="af4">
    <w:name w:val="Table Grid"/>
    <w:basedOn w:val="a1"/>
    <w:uiPriority w:val="59"/>
    <w:rsid w:val="005617C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basedOn w:val="a0"/>
    <w:link w:val="1"/>
    <w:uiPriority w:val="9"/>
    <w:rsid w:val="00F97B75"/>
    <w:rPr>
      <w:rFonts w:asciiTheme="majorHAnsi" w:eastAsiaTheme="majorEastAsia" w:hAnsiTheme="majorHAnsi" w:cstheme="majorBidi"/>
      <w:color w:val="2E74B5" w:themeColor="accent1" w:themeShade="BF"/>
      <w:sz w:val="32"/>
      <w:szCs w:val="32"/>
      <w:lang w:eastAsia="ru-RU"/>
    </w:rPr>
  </w:style>
  <w:style w:type="paragraph" w:styleId="af5">
    <w:name w:val="footer"/>
    <w:basedOn w:val="a"/>
    <w:link w:val="af6"/>
    <w:uiPriority w:val="99"/>
    <w:unhideWhenUsed/>
    <w:rsid w:val="00114D0B"/>
    <w:pPr>
      <w:tabs>
        <w:tab w:val="center" w:pos="4677"/>
        <w:tab w:val="right" w:pos="9355"/>
      </w:tabs>
    </w:pPr>
  </w:style>
  <w:style w:type="character" w:customStyle="1" w:styleId="af6">
    <w:name w:val="Нижний колонтитул Знак"/>
    <w:basedOn w:val="a0"/>
    <w:link w:val="af5"/>
    <w:uiPriority w:val="99"/>
    <w:rsid w:val="00114D0B"/>
    <w:rPr>
      <w:rFonts w:ascii="Times New Roman" w:eastAsia="Times New Roman" w:hAnsi="Times New Roman" w:cs="Times New Roman"/>
      <w:sz w:val="24"/>
      <w:szCs w:val="24"/>
      <w:lang w:eastAsia="ru-RU"/>
    </w:rPr>
  </w:style>
  <w:style w:type="paragraph" w:styleId="af7">
    <w:name w:val="Subtitle"/>
    <w:basedOn w:val="a"/>
    <w:next w:val="a"/>
    <w:pPr>
      <w:keepNext/>
      <w:keepLines/>
      <w:spacing w:before="360" w:after="80"/>
    </w:pPr>
    <w:rPr>
      <w:rFonts w:ascii="Georgia" w:eastAsia="Georgia" w:hAnsi="Georgia" w:cs="Georgia"/>
      <w:i/>
      <w:color w:val="666666"/>
      <w:sz w:val="48"/>
      <w:szCs w:val="48"/>
    </w:rPr>
  </w:style>
  <w:style w:type="table" w:customStyle="1" w:styleId="af8">
    <w:basedOn w:val="TableNormal0"/>
    <w:tblPr>
      <w:tblStyleRowBandSize w:val="1"/>
      <w:tblStyleColBandSize w:val="1"/>
      <w:tblCellMar>
        <w:top w:w="0" w:type="dxa"/>
        <w:left w:w="115" w:type="dxa"/>
        <w:bottom w:w="0" w:type="dxa"/>
        <w:right w:w="115" w:type="dxa"/>
      </w:tblCellMar>
    </w:tblPr>
  </w:style>
  <w:style w:type="table" w:customStyle="1" w:styleId="af9">
    <w:basedOn w:val="TableNormal0"/>
    <w:tblPr>
      <w:tblStyleRowBandSize w:val="1"/>
      <w:tblStyleColBandSize w:val="1"/>
      <w:tblCellMar>
        <w:top w:w="0" w:type="dxa"/>
        <w:left w:w="0" w:type="dxa"/>
        <w:bottom w:w="0" w:type="dxa"/>
        <w:right w:w="0" w:type="dxa"/>
      </w:tblCellMar>
    </w:tblPr>
  </w:style>
  <w:style w:type="table" w:customStyle="1" w:styleId="afa">
    <w:basedOn w:val="TableNormal0"/>
    <w:tblPr>
      <w:tblStyleRowBandSize w:val="1"/>
      <w:tblStyleColBandSize w:val="1"/>
      <w:tblCellMar>
        <w:top w:w="0" w:type="dxa"/>
        <w:left w:w="115" w:type="dxa"/>
        <w:bottom w:w="0" w:type="dxa"/>
        <w:right w:w="115" w:type="dxa"/>
      </w:tblCellMar>
    </w:tblPr>
  </w:style>
  <w:style w:type="table" w:customStyle="1" w:styleId="afb">
    <w:basedOn w:val="TableNormal0"/>
    <w:tblPr>
      <w:tblStyleRowBandSize w:val="1"/>
      <w:tblStyleColBandSize w:val="1"/>
      <w:tblCellMar>
        <w:top w:w="0" w:type="dxa"/>
        <w:left w:w="115" w:type="dxa"/>
        <w:bottom w:w="0" w:type="dxa"/>
        <w:right w:w="115"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33EAC"/>
  </w:style>
  <w:style w:type="paragraph" w:styleId="1">
    <w:name w:val="heading 1"/>
    <w:basedOn w:val="a"/>
    <w:next w:val="a"/>
    <w:link w:val="10"/>
    <w:uiPriority w:val="9"/>
    <w:qFormat/>
    <w:rsid w:val="00F97B75"/>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aliases w:val="Major,CPR Heading 2,Reset numbering,Lev 2,heading 2,Heading 2 Hidden,Proposal,h2,Level 2 Heading,Numbered indent 2,ni2,Hanging 2 Indent,numbered indent 2,exercise,Heading 2 substyle,PA Major Section,h21,Reset numbering1,heading b,Heading 2a"/>
    <w:basedOn w:val="a"/>
    <w:next w:val="a"/>
    <w:link w:val="20"/>
    <w:uiPriority w:val="9"/>
    <w:unhideWhenUsed/>
    <w:qFormat/>
    <w:rsid w:val="00E33EAC"/>
    <w:pPr>
      <w:keepNext/>
      <w:ind w:left="360"/>
      <w:outlineLvl w:val="1"/>
    </w:pPr>
    <w:rPr>
      <w:b/>
      <w:bCs/>
      <w:lang w:val="x-none" w:eastAsia="x-none"/>
    </w:rPr>
  </w:style>
  <w:style w:type="paragraph" w:styleId="3">
    <w:name w:val="heading 3"/>
    <w:basedOn w:val="a"/>
    <w:next w:val="a"/>
    <w:uiPriority w:val="9"/>
    <w:semiHidden/>
    <w:unhideWhenUsed/>
    <w:qFormat/>
    <w:pPr>
      <w:keepNext/>
      <w:keepLines/>
      <w:spacing w:before="280" w:after="80"/>
      <w:outlineLvl w:val="2"/>
    </w:pPr>
    <w:rPr>
      <w:b/>
      <w:sz w:val="28"/>
      <w:szCs w:val="28"/>
    </w:rPr>
  </w:style>
  <w:style w:type="paragraph" w:styleId="4">
    <w:name w:val="heading 4"/>
    <w:basedOn w:val="a"/>
    <w:next w:val="a"/>
    <w:uiPriority w:val="9"/>
    <w:semiHidden/>
    <w:unhideWhenUsed/>
    <w:qFormat/>
    <w:pPr>
      <w:keepNext/>
      <w:keepLines/>
      <w:spacing w:before="240" w:after="40"/>
      <w:outlineLvl w:val="3"/>
    </w:pPr>
    <w:rPr>
      <w:b/>
    </w:rPr>
  </w:style>
  <w:style w:type="paragraph" w:styleId="5">
    <w:name w:val="heading 5"/>
    <w:basedOn w:val="a"/>
    <w:next w:val="a"/>
    <w:uiPriority w:val="9"/>
    <w:semiHidden/>
    <w:unhideWhenUsed/>
    <w:qFormat/>
    <w:pPr>
      <w:keepNext/>
      <w:keepLines/>
      <w:spacing w:before="220" w:after="40"/>
      <w:outlineLvl w:val="4"/>
    </w:pPr>
    <w:rPr>
      <w:b/>
      <w:sz w:val="22"/>
      <w:szCs w:val="22"/>
    </w:rPr>
  </w:style>
  <w:style w:type="paragraph" w:styleId="6">
    <w:name w:val="heading 6"/>
    <w:basedOn w:val="a"/>
    <w:next w:val="a"/>
    <w:uiPriority w:val="9"/>
    <w:semiHidden/>
    <w:unhideWhenUsed/>
    <w:qFormat/>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uiPriority w:val="10"/>
    <w:qFormat/>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character" w:customStyle="1" w:styleId="20">
    <w:name w:val="Заголовок 2 Знак"/>
    <w:aliases w:val="Major Знак,CPR Heading 2 Знак,Reset numbering Знак,Lev 2 Знак,heading 2 Знак,Heading 2 Hidden Знак,Proposal Знак,h2 Знак,Level 2 Heading Знак,Numbered indent 2 Знак,ni2 Знак,Hanging 2 Indent Знак,numbered indent 2 Знак,exercise Знак"/>
    <w:basedOn w:val="a0"/>
    <w:link w:val="2"/>
    <w:rsid w:val="00E33EAC"/>
    <w:rPr>
      <w:rFonts w:ascii="Times New Roman" w:eastAsia="Times New Roman" w:hAnsi="Times New Roman" w:cs="Times New Roman"/>
      <w:b/>
      <w:bCs/>
      <w:sz w:val="24"/>
      <w:szCs w:val="24"/>
      <w:lang w:val="x-none" w:eastAsia="x-none"/>
    </w:rPr>
  </w:style>
  <w:style w:type="paragraph" w:styleId="a4">
    <w:name w:val="No Spacing"/>
    <w:uiPriority w:val="1"/>
    <w:qFormat/>
    <w:rsid w:val="00E33EAC"/>
    <w:rPr>
      <w:rFonts w:ascii="Calibri" w:eastAsia="Calibri" w:hAnsi="Calibri"/>
    </w:rPr>
  </w:style>
  <w:style w:type="paragraph" w:styleId="a5">
    <w:name w:val="Normal (Web)"/>
    <w:basedOn w:val="a"/>
    <w:uiPriority w:val="99"/>
    <w:unhideWhenUsed/>
    <w:rsid w:val="00E33EAC"/>
    <w:pPr>
      <w:spacing w:before="100" w:beforeAutospacing="1" w:after="100" w:afterAutospacing="1"/>
    </w:pPr>
  </w:style>
  <w:style w:type="character" w:styleId="a6">
    <w:name w:val="Hyperlink"/>
    <w:uiPriority w:val="99"/>
    <w:unhideWhenUsed/>
    <w:rsid w:val="00E33EAC"/>
    <w:rPr>
      <w:color w:val="0000FF"/>
      <w:u w:val="single"/>
    </w:rPr>
  </w:style>
  <w:style w:type="paragraph" w:styleId="a7">
    <w:name w:val="header"/>
    <w:basedOn w:val="a"/>
    <w:link w:val="a8"/>
    <w:uiPriority w:val="99"/>
    <w:unhideWhenUsed/>
    <w:rsid w:val="00E33EAC"/>
    <w:pPr>
      <w:tabs>
        <w:tab w:val="center" w:pos="4536"/>
        <w:tab w:val="right" w:pos="9072"/>
      </w:tabs>
    </w:pPr>
    <w:rPr>
      <w:lang w:val="x-none" w:eastAsia="x-none"/>
    </w:rPr>
  </w:style>
  <w:style w:type="character" w:customStyle="1" w:styleId="a8">
    <w:name w:val="Верхний колонтитул Знак"/>
    <w:basedOn w:val="a0"/>
    <w:link w:val="a7"/>
    <w:uiPriority w:val="99"/>
    <w:rsid w:val="00E33EAC"/>
    <w:rPr>
      <w:rFonts w:ascii="Times New Roman" w:eastAsia="Times New Roman" w:hAnsi="Times New Roman" w:cs="Times New Roman"/>
      <w:sz w:val="24"/>
      <w:szCs w:val="24"/>
      <w:lang w:val="x-none" w:eastAsia="x-none"/>
    </w:rPr>
  </w:style>
  <w:style w:type="paragraph" w:styleId="a9">
    <w:name w:val="List Paragraph"/>
    <w:basedOn w:val="a"/>
    <w:uiPriority w:val="34"/>
    <w:qFormat/>
    <w:rsid w:val="00B3688C"/>
    <w:pPr>
      <w:ind w:left="720"/>
      <w:contextualSpacing/>
    </w:pPr>
  </w:style>
  <w:style w:type="character" w:styleId="aa">
    <w:name w:val="footnote reference"/>
    <w:uiPriority w:val="99"/>
    <w:semiHidden/>
    <w:unhideWhenUsed/>
    <w:rsid w:val="008E07B0"/>
    <w:rPr>
      <w:vertAlign w:val="superscript"/>
    </w:rPr>
  </w:style>
  <w:style w:type="paragraph" w:styleId="ab">
    <w:name w:val="footnote text"/>
    <w:basedOn w:val="a"/>
    <w:link w:val="ac"/>
    <w:uiPriority w:val="99"/>
    <w:semiHidden/>
    <w:unhideWhenUsed/>
    <w:rsid w:val="009E57AD"/>
    <w:rPr>
      <w:sz w:val="20"/>
      <w:szCs w:val="20"/>
    </w:rPr>
  </w:style>
  <w:style w:type="character" w:customStyle="1" w:styleId="ac">
    <w:name w:val="Текст сноски Знак"/>
    <w:basedOn w:val="a0"/>
    <w:link w:val="ab"/>
    <w:uiPriority w:val="99"/>
    <w:semiHidden/>
    <w:rsid w:val="009E57AD"/>
    <w:rPr>
      <w:rFonts w:ascii="Times New Roman" w:eastAsia="Times New Roman" w:hAnsi="Times New Roman" w:cs="Times New Roman"/>
      <w:sz w:val="20"/>
      <w:szCs w:val="20"/>
      <w:lang w:eastAsia="ru-RU"/>
    </w:rPr>
  </w:style>
  <w:style w:type="paragraph" w:styleId="ad">
    <w:name w:val="Balloon Text"/>
    <w:basedOn w:val="a"/>
    <w:link w:val="ae"/>
    <w:uiPriority w:val="99"/>
    <w:semiHidden/>
    <w:unhideWhenUsed/>
    <w:rsid w:val="005A1DF8"/>
    <w:rPr>
      <w:rFonts w:ascii="Tahoma" w:hAnsi="Tahoma" w:cs="Tahoma"/>
      <w:sz w:val="16"/>
      <w:szCs w:val="16"/>
    </w:rPr>
  </w:style>
  <w:style w:type="character" w:customStyle="1" w:styleId="ae">
    <w:name w:val="Текст выноски Знак"/>
    <w:basedOn w:val="a0"/>
    <w:link w:val="ad"/>
    <w:uiPriority w:val="99"/>
    <w:semiHidden/>
    <w:rsid w:val="005A1DF8"/>
    <w:rPr>
      <w:rFonts w:ascii="Tahoma" w:eastAsia="Times New Roman" w:hAnsi="Tahoma" w:cs="Tahoma"/>
      <w:sz w:val="16"/>
      <w:szCs w:val="16"/>
      <w:lang w:eastAsia="ru-RU"/>
    </w:rPr>
  </w:style>
  <w:style w:type="character" w:styleId="af">
    <w:name w:val="annotation reference"/>
    <w:basedOn w:val="a0"/>
    <w:uiPriority w:val="99"/>
    <w:semiHidden/>
    <w:unhideWhenUsed/>
    <w:rsid w:val="00120322"/>
    <w:rPr>
      <w:sz w:val="16"/>
      <w:szCs w:val="16"/>
    </w:rPr>
  </w:style>
  <w:style w:type="paragraph" w:styleId="af0">
    <w:name w:val="annotation text"/>
    <w:basedOn w:val="a"/>
    <w:link w:val="af1"/>
    <w:uiPriority w:val="99"/>
    <w:semiHidden/>
    <w:unhideWhenUsed/>
    <w:rsid w:val="00120322"/>
    <w:rPr>
      <w:sz w:val="20"/>
      <w:szCs w:val="20"/>
    </w:rPr>
  </w:style>
  <w:style w:type="character" w:customStyle="1" w:styleId="af1">
    <w:name w:val="Текст примечания Знак"/>
    <w:basedOn w:val="a0"/>
    <w:link w:val="af0"/>
    <w:uiPriority w:val="99"/>
    <w:semiHidden/>
    <w:rsid w:val="00120322"/>
    <w:rPr>
      <w:rFonts w:ascii="Times New Roman" w:eastAsia="Times New Roman" w:hAnsi="Times New Roman" w:cs="Times New Roman"/>
      <w:sz w:val="20"/>
      <w:szCs w:val="20"/>
      <w:lang w:eastAsia="ru-RU"/>
    </w:rPr>
  </w:style>
  <w:style w:type="paragraph" w:styleId="af2">
    <w:name w:val="annotation subject"/>
    <w:basedOn w:val="af0"/>
    <w:next w:val="af0"/>
    <w:link w:val="af3"/>
    <w:uiPriority w:val="99"/>
    <w:semiHidden/>
    <w:unhideWhenUsed/>
    <w:rsid w:val="00120322"/>
    <w:rPr>
      <w:b/>
      <w:bCs/>
    </w:rPr>
  </w:style>
  <w:style w:type="character" w:customStyle="1" w:styleId="af3">
    <w:name w:val="Тема примечания Знак"/>
    <w:basedOn w:val="af1"/>
    <w:link w:val="af2"/>
    <w:uiPriority w:val="99"/>
    <w:semiHidden/>
    <w:rsid w:val="00120322"/>
    <w:rPr>
      <w:rFonts w:ascii="Times New Roman" w:eastAsia="Times New Roman" w:hAnsi="Times New Roman" w:cs="Times New Roman"/>
      <w:b/>
      <w:bCs/>
      <w:sz w:val="20"/>
      <w:szCs w:val="20"/>
      <w:lang w:eastAsia="ru-RU"/>
    </w:rPr>
  </w:style>
  <w:style w:type="table" w:styleId="af4">
    <w:name w:val="Table Grid"/>
    <w:basedOn w:val="a1"/>
    <w:uiPriority w:val="59"/>
    <w:rsid w:val="005617C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basedOn w:val="a0"/>
    <w:link w:val="1"/>
    <w:uiPriority w:val="9"/>
    <w:rsid w:val="00F97B75"/>
    <w:rPr>
      <w:rFonts w:asciiTheme="majorHAnsi" w:eastAsiaTheme="majorEastAsia" w:hAnsiTheme="majorHAnsi" w:cstheme="majorBidi"/>
      <w:color w:val="2E74B5" w:themeColor="accent1" w:themeShade="BF"/>
      <w:sz w:val="32"/>
      <w:szCs w:val="32"/>
      <w:lang w:eastAsia="ru-RU"/>
    </w:rPr>
  </w:style>
  <w:style w:type="paragraph" w:styleId="af5">
    <w:name w:val="footer"/>
    <w:basedOn w:val="a"/>
    <w:link w:val="af6"/>
    <w:uiPriority w:val="99"/>
    <w:unhideWhenUsed/>
    <w:rsid w:val="00114D0B"/>
    <w:pPr>
      <w:tabs>
        <w:tab w:val="center" w:pos="4677"/>
        <w:tab w:val="right" w:pos="9355"/>
      </w:tabs>
    </w:pPr>
  </w:style>
  <w:style w:type="character" w:customStyle="1" w:styleId="af6">
    <w:name w:val="Нижний колонтитул Знак"/>
    <w:basedOn w:val="a0"/>
    <w:link w:val="af5"/>
    <w:uiPriority w:val="99"/>
    <w:rsid w:val="00114D0B"/>
    <w:rPr>
      <w:rFonts w:ascii="Times New Roman" w:eastAsia="Times New Roman" w:hAnsi="Times New Roman" w:cs="Times New Roman"/>
      <w:sz w:val="24"/>
      <w:szCs w:val="24"/>
      <w:lang w:eastAsia="ru-RU"/>
    </w:rPr>
  </w:style>
  <w:style w:type="paragraph" w:styleId="af7">
    <w:name w:val="Subtitle"/>
    <w:basedOn w:val="a"/>
    <w:next w:val="a"/>
    <w:pPr>
      <w:keepNext/>
      <w:keepLines/>
      <w:spacing w:before="360" w:after="80"/>
    </w:pPr>
    <w:rPr>
      <w:rFonts w:ascii="Georgia" w:eastAsia="Georgia" w:hAnsi="Georgia" w:cs="Georgia"/>
      <w:i/>
      <w:color w:val="666666"/>
      <w:sz w:val="48"/>
      <w:szCs w:val="48"/>
    </w:rPr>
  </w:style>
  <w:style w:type="table" w:customStyle="1" w:styleId="af8">
    <w:basedOn w:val="TableNormal0"/>
    <w:tblPr>
      <w:tblStyleRowBandSize w:val="1"/>
      <w:tblStyleColBandSize w:val="1"/>
      <w:tblCellMar>
        <w:top w:w="0" w:type="dxa"/>
        <w:left w:w="115" w:type="dxa"/>
        <w:bottom w:w="0" w:type="dxa"/>
        <w:right w:w="115" w:type="dxa"/>
      </w:tblCellMar>
    </w:tblPr>
  </w:style>
  <w:style w:type="table" w:customStyle="1" w:styleId="af9">
    <w:basedOn w:val="TableNormal0"/>
    <w:tblPr>
      <w:tblStyleRowBandSize w:val="1"/>
      <w:tblStyleColBandSize w:val="1"/>
      <w:tblCellMar>
        <w:top w:w="0" w:type="dxa"/>
        <w:left w:w="0" w:type="dxa"/>
        <w:bottom w:w="0" w:type="dxa"/>
        <w:right w:w="0" w:type="dxa"/>
      </w:tblCellMar>
    </w:tblPr>
  </w:style>
  <w:style w:type="table" w:customStyle="1" w:styleId="afa">
    <w:basedOn w:val="TableNormal0"/>
    <w:tblPr>
      <w:tblStyleRowBandSize w:val="1"/>
      <w:tblStyleColBandSize w:val="1"/>
      <w:tblCellMar>
        <w:top w:w="0" w:type="dxa"/>
        <w:left w:w="115" w:type="dxa"/>
        <w:bottom w:w="0" w:type="dxa"/>
        <w:right w:w="115" w:type="dxa"/>
      </w:tblCellMar>
    </w:tblPr>
  </w:style>
  <w:style w:type="table" w:customStyle="1" w:styleId="afb">
    <w:basedOn w:val="TableNormal0"/>
    <w:tblPr>
      <w:tblStyleRowBandSize w:val="1"/>
      <w:tblStyleColBandSize w:val="1"/>
      <w:tblCellMar>
        <w:top w:w="0" w:type="dxa"/>
        <w:left w:w="115" w:type="dxa"/>
        <w:bottom w:w="0"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hyperlink" Target="http://stat.kg/ru/statistics/nacionalnye-scheta/"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3.png"/><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chart" Target="charts/chart1.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11.png"/><Relationship Id="rId20" Type="http://schemas.openxmlformats.org/officeDocument/2006/relationships/chart" Target="charts/chart2.xml"/><Relationship Id="rId1" Type="http://schemas.openxmlformats.org/officeDocument/2006/relationships/customXml" Target="../customXml/item1.xml"/><Relationship Id="rId6" Type="http://schemas.openxmlformats.org/officeDocument/2006/relationships/webSettings" Target="webSettings.xml"/><Relationship Id="rId24" Type="http://schemas.openxmlformats.org/officeDocument/2006/relationships/footer" Target="footer1.xml"/><Relationship Id="rId5" Type="http://schemas.openxmlformats.org/officeDocument/2006/relationships/settings" Target="settings.xml"/><Relationship Id="rId23" Type="http://schemas.openxmlformats.org/officeDocument/2006/relationships/header" Target="header1.xml"/><Relationship Id="rId10" Type="http://schemas.openxmlformats.org/officeDocument/2006/relationships/image" Target="media/image10.png"/><Relationship Id="rId19" Type="http://schemas.openxmlformats.org/officeDocument/2006/relationships/hyperlink" Target="http://stat.kg/ru/statistics/transport-i-svyaz/" TargetMode="External"/><Relationship Id="rId4" Type="http://schemas.microsoft.com/office/2007/relationships/stylesWithEffects" Target="stylesWithEffects.xml"/><Relationship Id="rId9" Type="http://schemas.openxmlformats.org/officeDocument/2006/relationships/image" Target="media/image5.png"/><Relationship Id="rId22" Type="http://schemas.openxmlformats.org/officeDocument/2006/relationships/hyperlink" Target="http://www.gov.kg" TargetMode="External"/></Relationships>
</file>

<file path=word/charts/_rels/chart1.xml.rels><?xml version="1.0" encoding="UTF-8" standalone="yes"?>
<Relationships xmlns="http://schemas.openxmlformats.org/package/2006/relationships"><Relationship Id="rId1" Type="http://schemas.openxmlformats.org/officeDocument/2006/relationships/oleObject" Target="file:///C:\Users\User\Downloads\1.01.00.03%20(3)%20&#1042;&#1042;&#1055;%20&#1087;&#1086;%20&#1074;&#1080;&#1076;&#1072;&#1084;%20&#1101;&#1082;&#1086;&#1085;&#1086;&#1084;&#1080;&#1095;&#1077;&#1089;&#1082;&#1086;&#1081;%20&#1076;&#1077;&#1103;&#1090;&#1077;&#1083;&#1100;&#1085;&#1086;&#1089;&#1090;&#1080;%20&#1074;%20&#1090;&#1077;&#1082;&#1091;&#1097;&#1080;&#1093;%20&#1094;&#1077;&#1085;&#1072;&#1093;..XLS"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F:\&#1089;&#1074;&#1103;&#1079;&#1100;\2.04.05.01%20&#1048;&#1089;&#1087;&#1086;&#1083;&#1100;&#1079;&#1086;&#1074;&#1072;&#1085;&#1080;&#1077;%20%20&#1080;&#1085;&#1092;&#1086;&#1088;&#1084;&#1072;&#1094;&#1080;&#1086;&#1085;&#1085;&#1086;%20-&#1082;&#1086;&#1084;&#1084;&#1091;&#1085;&#1080;&#1082;&#1072;&#1094;&#1080;&#1086;&#1085;&#1085;&#1099;&#1093;%20%20&#1090;&#1077;&#1093;&#1085;&#1086;&#1083;&#1086;&#1075;&#1080;&#1081;%20&#1074;%20&#1086;&#1088;&#1075;&#1072;&#1085;&#1080;&#1079;&#1072;&#1094;&#1080;&#1103;&#1093;%20%20%20%20..XLS"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ru-RU"/>
              <a:t>Маалымат жана байланыш</a:t>
            </a:r>
          </a:p>
        </c:rich>
      </c:tx>
      <c:overlay val="0"/>
      <c:spPr>
        <a:noFill/>
        <a:ln>
          <a:noFill/>
        </a:ln>
        <a:effectLst/>
      </c:spPr>
    </c:title>
    <c:autoTitleDeleted val="0"/>
    <c:plotArea>
      <c:layout/>
      <c:lineChart>
        <c:grouping val="standard"/>
        <c:varyColors val="0"/>
        <c:ser>
          <c:idx val="0"/>
          <c:order val="0"/>
          <c:tx>
            <c:strRef>
              <c:f>'[1.01.00.03 (3) ВВП по видам экономической деятельности в текущих ценах..XLS]1010003(ГКЭД-3)'!$A$18</c:f>
              <c:strCache>
                <c:ptCount val="1"/>
                <c:pt idx="0">
                  <c:v>Информация и связь</c:v>
                </c:pt>
              </c:strCache>
            </c:strRef>
          </c:tx>
          <c:spPr>
            <a:ln w="28575" cap="rnd">
              <a:solidFill>
                <a:schemeClr val="accent1"/>
              </a:solidFill>
              <a:round/>
            </a:ln>
            <a:effectLst/>
          </c:spPr>
          <c:marker>
            <c:symbol val="none"/>
          </c:marker>
          <c:cat>
            <c:numRef>
              <c:f>'[1.01.00.03 (3) ВВП по видам экономической деятельности в текущих ценах..XLS]1010003(ГКЭД-3)'!$B$4:$I$4</c:f>
              <c:numCache>
                <c:formatCode>General</c:formatCode>
                <c:ptCount val="8"/>
                <c:pt idx="0">
                  <c:v>2011</c:v>
                </c:pt>
                <c:pt idx="1">
                  <c:v>2012</c:v>
                </c:pt>
                <c:pt idx="2">
                  <c:v>2013</c:v>
                </c:pt>
                <c:pt idx="3">
                  <c:v>2014</c:v>
                </c:pt>
                <c:pt idx="4">
                  <c:v>2015</c:v>
                </c:pt>
                <c:pt idx="5">
                  <c:v>2016</c:v>
                </c:pt>
                <c:pt idx="6">
                  <c:v>2017</c:v>
                </c:pt>
                <c:pt idx="7">
                  <c:v>2018</c:v>
                </c:pt>
              </c:numCache>
            </c:numRef>
          </c:cat>
          <c:val>
            <c:numRef>
              <c:f>'[1.01.00.03 (3) ВВП по видам экономической деятельности в текущих ценах..XLS]1010003(ГКЭД-3)'!$B$18:$I$18</c:f>
              <c:numCache>
                <c:formatCode>#\ ##0.0;[Red]#\ ##0.0</c:formatCode>
                <c:ptCount val="8"/>
                <c:pt idx="0">
                  <c:v>11133.8</c:v>
                </c:pt>
                <c:pt idx="1">
                  <c:v>14956.3</c:v>
                </c:pt>
                <c:pt idx="2">
                  <c:v>15740.5</c:v>
                </c:pt>
                <c:pt idx="3">
                  <c:v>17157.599999999999</c:v>
                </c:pt>
                <c:pt idx="4">
                  <c:v>18423.400000000001</c:v>
                </c:pt>
                <c:pt idx="5">
                  <c:v>16605.2</c:v>
                </c:pt>
                <c:pt idx="6">
                  <c:v>16385.8</c:v>
                </c:pt>
                <c:pt idx="7" formatCode="_-* #\ ##0.0\ _₽_-;\-* #\ ##0.0\ _₽_-;_-* &quot;-&quot;??\ _₽_-;_-@_-">
                  <c:v>16556.2</c:v>
                </c:pt>
              </c:numCache>
            </c:numRef>
          </c:val>
          <c:smooth val="0"/>
          <c:extLst xmlns:c16r2="http://schemas.microsoft.com/office/drawing/2015/06/chart">
            <c:ext xmlns:c16="http://schemas.microsoft.com/office/drawing/2014/chart" uri="{C3380CC4-5D6E-409C-BE32-E72D297353CC}">
              <c16:uniqueId val="{00000000-59E6-47B2-800C-5796EB10A9B4}"/>
            </c:ext>
          </c:extLst>
        </c:ser>
        <c:dLbls>
          <c:showLegendKey val="0"/>
          <c:showVal val="0"/>
          <c:showCatName val="0"/>
          <c:showSerName val="0"/>
          <c:showPercent val="0"/>
          <c:showBubbleSize val="0"/>
        </c:dLbls>
        <c:marker val="1"/>
        <c:smooth val="0"/>
        <c:axId val="114842624"/>
        <c:axId val="126735104"/>
      </c:lineChart>
      <c:catAx>
        <c:axId val="114842624"/>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126735104"/>
        <c:crosses val="autoZero"/>
        <c:auto val="1"/>
        <c:lblAlgn val="ctr"/>
        <c:lblOffset val="100"/>
        <c:noMultiLvlLbl val="0"/>
      </c:catAx>
      <c:valAx>
        <c:axId val="126735104"/>
        <c:scaling>
          <c:orientation val="minMax"/>
        </c:scaling>
        <c:delete val="0"/>
        <c:axPos val="l"/>
        <c:majorGridlines>
          <c:spPr>
            <a:ln w="9525" cap="flat" cmpd="sng" algn="ctr">
              <a:solidFill>
                <a:schemeClr val="tx1">
                  <a:lumMod val="15000"/>
                  <a:lumOff val="85000"/>
                </a:schemeClr>
              </a:solidFill>
              <a:round/>
            </a:ln>
            <a:effectLst/>
          </c:spPr>
        </c:majorGridlines>
        <c:numFmt formatCode="#\ ##0.0;[Red]#\ ##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114842624"/>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ru-RU"/>
              <a:t>Телефон</a:t>
            </a:r>
            <a:r>
              <a:rPr lang="ru-RU" baseline="0"/>
              <a:t> станцияларынын саны</a:t>
            </a:r>
            <a:r>
              <a:rPr lang="ru-RU"/>
              <a:t> (бирдиги)</a:t>
            </a:r>
          </a:p>
        </c:rich>
      </c:tx>
      <c:overlay val="0"/>
      <c:spPr>
        <a:noFill/>
        <a:ln>
          <a:noFill/>
        </a:ln>
        <a:effectLst/>
      </c:spPr>
    </c:title>
    <c:autoTitleDeleted val="0"/>
    <c:plotArea>
      <c:layout/>
      <c:barChart>
        <c:barDir val="col"/>
        <c:grouping val="clustered"/>
        <c:varyColors val="0"/>
        <c:ser>
          <c:idx val="0"/>
          <c:order val="0"/>
          <c:tx>
            <c:strRef>
              <c:f>'1040501'!$A$10</c:f>
              <c:strCache>
                <c:ptCount val="1"/>
                <c:pt idx="0">
                  <c:v>Городские поселения</c:v>
                </c:pt>
              </c:strCache>
            </c:strRef>
          </c:tx>
          <c:spPr>
            <a:solidFill>
              <a:schemeClr val="accent1"/>
            </a:solidFill>
            <a:ln>
              <a:noFill/>
            </a:ln>
            <a:effectLst/>
          </c:spPr>
          <c:invertIfNegative val="0"/>
          <c:cat>
            <c:numRef>
              <c:f>'1040501'!$B$4:$K$4</c:f>
              <c:numCache>
                <c:formatCode>0</c:formatCode>
                <c:ptCount val="10"/>
                <c:pt idx="0">
                  <c:v>2002</c:v>
                </c:pt>
                <c:pt idx="1">
                  <c:v>2005</c:v>
                </c:pt>
                <c:pt idx="2">
                  <c:v>2010</c:v>
                </c:pt>
                <c:pt idx="3">
                  <c:v>2011</c:v>
                </c:pt>
                <c:pt idx="4">
                  <c:v>2012</c:v>
                </c:pt>
                <c:pt idx="5">
                  <c:v>2013</c:v>
                </c:pt>
                <c:pt idx="6">
                  <c:v>2014</c:v>
                </c:pt>
                <c:pt idx="7">
                  <c:v>2015</c:v>
                </c:pt>
                <c:pt idx="8">
                  <c:v>2016</c:v>
                </c:pt>
                <c:pt idx="9">
                  <c:v>2017</c:v>
                </c:pt>
              </c:numCache>
            </c:numRef>
          </c:cat>
          <c:val>
            <c:numRef>
              <c:f>'1040501'!$B$10:$L$10</c:f>
              <c:numCache>
                <c:formatCode>General</c:formatCode>
                <c:ptCount val="11"/>
                <c:pt idx="0">
                  <c:v>119</c:v>
                </c:pt>
                <c:pt idx="1">
                  <c:v>139</c:v>
                </c:pt>
                <c:pt idx="2">
                  <c:v>527</c:v>
                </c:pt>
                <c:pt idx="3">
                  <c:v>553</c:v>
                </c:pt>
                <c:pt idx="4">
                  <c:v>567</c:v>
                </c:pt>
                <c:pt idx="5">
                  <c:v>543</c:v>
                </c:pt>
                <c:pt idx="6">
                  <c:v>535</c:v>
                </c:pt>
                <c:pt idx="7">
                  <c:v>543</c:v>
                </c:pt>
                <c:pt idx="8">
                  <c:v>558</c:v>
                </c:pt>
                <c:pt idx="9">
                  <c:v>564</c:v>
                </c:pt>
                <c:pt idx="10">
                  <c:v>566</c:v>
                </c:pt>
              </c:numCache>
            </c:numRef>
          </c:val>
          <c:extLst xmlns:c16r2="http://schemas.microsoft.com/office/drawing/2015/06/chart">
            <c:ext xmlns:c16="http://schemas.microsoft.com/office/drawing/2014/chart" uri="{C3380CC4-5D6E-409C-BE32-E72D297353CC}">
              <c16:uniqueId val="{00000000-E9BF-41C1-9FEA-4CDF4114EEEA}"/>
            </c:ext>
          </c:extLst>
        </c:ser>
        <c:ser>
          <c:idx val="1"/>
          <c:order val="1"/>
          <c:tx>
            <c:strRef>
              <c:f>'1040501'!$A$11</c:f>
              <c:strCache>
                <c:ptCount val="1"/>
                <c:pt idx="0">
                  <c:v>Сельские поселения</c:v>
                </c:pt>
              </c:strCache>
            </c:strRef>
          </c:tx>
          <c:spPr>
            <a:solidFill>
              <a:schemeClr val="accent2"/>
            </a:solidFill>
            <a:ln>
              <a:noFill/>
            </a:ln>
            <a:effectLst/>
          </c:spPr>
          <c:invertIfNegative val="0"/>
          <c:cat>
            <c:numRef>
              <c:f>'1040501'!$B$4:$K$4</c:f>
              <c:numCache>
                <c:formatCode>0</c:formatCode>
                <c:ptCount val="10"/>
                <c:pt idx="0">
                  <c:v>2002</c:v>
                </c:pt>
                <c:pt idx="1">
                  <c:v>2005</c:v>
                </c:pt>
                <c:pt idx="2">
                  <c:v>2010</c:v>
                </c:pt>
                <c:pt idx="3">
                  <c:v>2011</c:v>
                </c:pt>
                <c:pt idx="4">
                  <c:v>2012</c:v>
                </c:pt>
                <c:pt idx="5">
                  <c:v>2013</c:v>
                </c:pt>
                <c:pt idx="6">
                  <c:v>2014</c:v>
                </c:pt>
                <c:pt idx="7">
                  <c:v>2015</c:v>
                </c:pt>
                <c:pt idx="8">
                  <c:v>2016</c:v>
                </c:pt>
                <c:pt idx="9">
                  <c:v>2017</c:v>
                </c:pt>
              </c:numCache>
            </c:numRef>
          </c:cat>
          <c:val>
            <c:numRef>
              <c:f>'1040501'!$B$11:$L$11</c:f>
              <c:numCache>
                <c:formatCode>General</c:formatCode>
                <c:ptCount val="11"/>
                <c:pt idx="0" formatCode="0">
                  <c:v>459</c:v>
                </c:pt>
                <c:pt idx="1">
                  <c:v>439</c:v>
                </c:pt>
                <c:pt idx="2">
                  <c:v>338</c:v>
                </c:pt>
                <c:pt idx="3">
                  <c:v>284</c:v>
                </c:pt>
                <c:pt idx="4">
                  <c:v>263</c:v>
                </c:pt>
                <c:pt idx="5">
                  <c:v>258</c:v>
                </c:pt>
                <c:pt idx="6">
                  <c:v>240</c:v>
                </c:pt>
                <c:pt idx="7">
                  <c:v>240</c:v>
                </c:pt>
                <c:pt idx="8">
                  <c:v>237</c:v>
                </c:pt>
                <c:pt idx="9">
                  <c:v>236</c:v>
                </c:pt>
                <c:pt idx="10">
                  <c:v>241</c:v>
                </c:pt>
              </c:numCache>
            </c:numRef>
          </c:val>
          <c:extLst xmlns:c16r2="http://schemas.microsoft.com/office/drawing/2015/06/chart">
            <c:ext xmlns:c16="http://schemas.microsoft.com/office/drawing/2014/chart" uri="{C3380CC4-5D6E-409C-BE32-E72D297353CC}">
              <c16:uniqueId val="{00000001-E9BF-41C1-9FEA-4CDF4114EEEA}"/>
            </c:ext>
          </c:extLst>
        </c:ser>
        <c:dLbls>
          <c:showLegendKey val="0"/>
          <c:showVal val="0"/>
          <c:showCatName val="0"/>
          <c:showSerName val="0"/>
          <c:showPercent val="0"/>
          <c:showBubbleSize val="0"/>
        </c:dLbls>
        <c:gapWidth val="219"/>
        <c:overlap val="-27"/>
        <c:axId val="127154048"/>
        <c:axId val="127155584"/>
      </c:barChart>
      <c:catAx>
        <c:axId val="127154048"/>
        <c:scaling>
          <c:orientation val="minMax"/>
        </c:scaling>
        <c:delete val="0"/>
        <c:axPos val="b"/>
        <c:numFmt formatCode="0"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127155584"/>
        <c:crosses val="autoZero"/>
        <c:auto val="1"/>
        <c:lblAlgn val="ctr"/>
        <c:lblOffset val="100"/>
        <c:noMultiLvlLbl val="0"/>
      </c:catAx>
      <c:valAx>
        <c:axId val="127155584"/>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127154048"/>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1">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AD10AF-4ECF-4209-AD2D-C5ADF18D4C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20</Pages>
  <Words>5561</Words>
  <Characters>31702</Characters>
  <Application>Microsoft Office Word</Application>
  <DocSecurity>0</DocSecurity>
  <Lines>264</Lines>
  <Paragraphs>74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37189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Nurgul Akimova</dc:creator>
  <cp:lastModifiedBy>Махабат</cp:lastModifiedBy>
  <cp:revision>5</cp:revision>
  <cp:lastPrinted>2019-09-26T04:42:00Z</cp:lastPrinted>
  <dcterms:created xsi:type="dcterms:W3CDTF">2019-09-19T08:28:00Z</dcterms:created>
  <dcterms:modified xsi:type="dcterms:W3CDTF">2019-10-11T05:25:00Z</dcterms:modified>
</cp:coreProperties>
</file>